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A78A24" w14:textId="35B058C3" w:rsidR="00E7044C" w:rsidRDefault="00654C56" w:rsidP="00504BBC">
      <w:pPr>
        <w:ind w:left="561"/>
      </w:pPr>
      <w:r>
        <w:rPr>
          <w:rFonts w:ascii="IBM Plex Sans Medium" w:hAnsi="IBM Plex Sans Medium"/>
          <w:b/>
          <w:bCs/>
          <w:noProof/>
          <w:color w:val="000000" w:themeColor="text1"/>
          <w:sz w:val="48"/>
          <w:szCs w:val="48"/>
        </w:rPr>
        <mc:AlternateContent>
          <mc:Choice Requires="wps">
            <w:drawing>
              <wp:anchor distT="0" distB="0" distL="114300" distR="114300" simplePos="0" relativeHeight="251659264" behindDoc="0" locked="0" layoutInCell="1" allowOverlap="1" wp14:anchorId="74211128" wp14:editId="1909AFCD">
                <wp:simplePos x="0" y="0"/>
                <wp:positionH relativeFrom="page">
                  <wp:align>left</wp:align>
                </wp:positionH>
                <wp:positionV relativeFrom="paragraph">
                  <wp:posOffset>-907415</wp:posOffset>
                </wp:positionV>
                <wp:extent cx="8229600" cy="10012680"/>
                <wp:effectExtent l="0" t="0" r="19050" b="26670"/>
                <wp:wrapNone/>
                <wp:docPr id="66" name="Rectangle 66"/>
                <wp:cNvGraphicFramePr/>
                <a:graphic xmlns:a="http://schemas.openxmlformats.org/drawingml/2006/main">
                  <a:graphicData uri="http://schemas.microsoft.com/office/word/2010/wordprocessingShape">
                    <wps:wsp>
                      <wps:cNvSpPr/>
                      <wps:spPr>
                        <a:xfrm>
                          <a:off x="0" y="0"/>
                          <a:ext cx="8229600" cy="10012680"/>
                        </a:xfrm>
                        <a:prstGeom prst="rect">
                          <a:avLst/>
                        </a:prstGeom>
                        <a:solidFill>
                          <a:srgbClr val="0043CE"/>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3B8D2C" w14:textId="77777777" w:rsidR="00654C56" w:rsidRDefault="00654C56" w:rsidP="00654C56">
                            <w:pPr>
                              <w:ind w:left="720"/>
                              <w:rPr>
                                <w:rFonts w:ascii="IBM Plex Sans Medium" w:hAnsi="IBM Plex Sans Medium"/>
                                <w:b/>
                                <w:bCs/>
                                <w:sz w:val="48"/>
                                <w:szCs w:val="48"/>
                              </w:rPr>
                            </w:pPr>
                          </w:p>
                          <w:p w14:paraId="5CA3BEC1" w14:textId="6AE91CF1" w:rsidR="00654C56" w:rsidRDefault="00654C56" w:rsidP="00654C56">
                            <w:pPr>
                              <w:ind w:left="720"/>
                              <w:rPr>
                                <w:rFonts w:ascii="IBM Plex Sans Medium" w:hAnsi="IBM Plex Sans Medium"/>
                                <w:b/>
                                <w:bCs/>
                                <w:sz w:val="48"/>
                                <w:szCs w:val="48"/>
                              </w:rPr>
                            </w:pPr>
                            <w:r>
                              <w:rPr>
                                <w:rFonts w:ascii="IBM Plex Sans Medium" w:hAnsi="IBM Plex Sans Medium"/>
                                <w:b/>
                                <w:bCs/>
                                <w:sz w:val="48"/>
                                <w:szCs w:val="48"/>
                              </w:rPr>
                              <w:t xml:space="preserve">Watson </w:t>
                            </w:r>
                            <w:proofErr w:type="spellStart"/>
                            <w:r>
                              <w:rPr>
                                <w:rFonts w:ascii="IBM Plex Sans Medium" w:hAnsi="IBM Plex Sans Medium"/>
                                <w:b/>
                                <w:bCs/>
                                <w:sz w:val="48"/>
                                <w:szCs w:val="48"/>
                              </w:rPr>
                              <w:t>OpenScale</w:t>
                            </w:r>
                            <w:proofErr w:type="spellEnd"/>
                          </w:p>
                          <w:p w14:paraId="10D9E6EE" w14:textId="6EF45951" w:rsidR="00654C56" w:rsidRPr="00D868D0" w:rsidRDefault="00654C56" w:rsidP="00654C56">
                            <w:pPr>
                              <w:ind w:left="720"/>
                              <w:rPr>
                                <w:rFonts w:ascii="IBM Plex Sans Medium" w:hAnsi="IBM Plex Sans Medium"/>
                                <w:b/>
                                <w:bCs/>
                                <w:sz w:val="48"/>
                                <w:szCs w:val="48"/>
                              </w:rPr>
                            </w:pPr>
                            <w:r>
                              <w:rPr>
                                <w:rFonts w:ascii="IBM Plex Sans Medium" w:hAnsi="IBM Plex Sans Medium"/>
                                <w:b/>
                                <w:bCs/>
                                <w:sz w:val="48"/>
                                <w:szCs w:val="48"/>
                              </w:rPr>
                              <w:t xml:space="preserve">Session ID: </w:t>
                            </w:r>
                            <w:r w:rsidRPr="00654C56">
                              <w:rPr>
                                <w:rFonts w:ascii="IBM Plex Sans Medium" w:hAnsi="IBM Plex Sans Medium"/>
                                <w:b/>
                                <w:bCs/>
                                <w:sz w:val="48"/>
                                <w:szCs w:val="48"/>
                              </w:rPr>
                              <w:t>EDA20T028SH</w:t>
                            </w:r>
                          </w:p>
                          <w:p w14:paraId="127CF2C2" w14:textId="3BFE5A83" w:rsidR="00654C56" w:rsidRPr="00D868D0" w:rsidRDefault="00654C56" w:rsidP="00654C56">
                            <w:pPr>
                              <w:ind w:left="720"/>
                              <w:rPr>
                                <w:rFonts w:ascii="IBM Plex Sans Light" w:hAnsi="IBM Plex Sans Light"/>
                              </w:rPr>
                            </w:pPr>
                            <w:r>
                              <w:rPr>
                                <w:rFonts w:ascii="IBM Plex Sans Light" w:hAnsi="IBM Plex Sans Light"/>
                              </w:rPr>
                              <w:t>Eric Martens, Digital Technical Engagement</w:t>
                            </w:r>
                          </w:p>
                          <w:p w14:paraId="7F31A05C" w14:textId="77777777" w:rsidR="00654C56" w:rsidRDefault="00654C56" w:rsidP="00654C56">
                            <w:pPr>
                              <w:ind w:left="720"/>
                              <w:rPr>
                                <w:rFonts w:ascii="IBM Plex Sans Light" w:hAnsi="IBM Plex Sans Light"/>
                                <w:color w:val="FFFFFF" w:themeColor="background1"/>
                              </w:rPr>
                            </w:pPr>
                          </w:p>
                          <w:p w14:paraId="2DE1D9BE" w14:textId="77777777" w:rsidR="00654C56" w:rsidRDefault="00654C56" w:rsidP="00654C56">
                            <w:pPr>
                              <w:ind w:left="720"/>
                              <w:rPr>
                                <w:rFonts w:ascii="IBM Plex Sans Light" w:hAnsi="IBM Plex Sans Light"/>
                                <w:color w:val="FFFFFF" w:themeColor="background1"/>
                              </w:rPr>
                            </w:pPr>
                          </w:p>
                          <w:p w14:paraId="4C6B0C4A" w14:textId="77777777" w:rsidR="00654C56" w:rsidRDefault="00654C56" w:rsidP="00654C56">
                            <w:pPr>
                              <w:ind w:left="720"/>
                              <w:rPr>
                                <w:rFonts w:ascii="IBM Plex Sans Light" w:hAnsi="IBM Plex Sans Light"/>
                                <w:color w:val="FFFFFF" w:themeColor="background1"/>
                              </w:rPr>
                            </w:pPr>
                          </w:p>
                          <w:p w14:paraId="41C34A8D" w14:textId="77777777" w:rsidR="00654C56" w:rsidRDefault="00654C56" w:rsidP="00654C56">
                            <w:pPr>
                              <w:ind w:left="720"/>
                              <w:rPr>
                                <w:rFonts w:ascii="IBM Plex Sans Light" w:hAnsi="IBM Plex Sans Light"/>
                                <w:color w:val="FFFFFF" w:themeColor="background1"/>
                              </w:rPr>
                            </w:pPr>
                          </w:p>
                          <w:p w14:paraId="7C0FCAA0" w14:textId="77777777" w:rsidR="00654C56" w:rsidRDefault="00654C56" w:rsidP="00654C56">
                            <w:pPr>
                              <w:ind w:left="720"/>
                              <w:rPr>
                                <w:rFonts w:ascii="IBM Plex Sans Light" w:hAnsi="IBM Plex Sans Light"/>
                                <w:color w:val="FFFFFF" w:themeColor="background1"/>
                              </w:rPr>
                            </w:pPr>
                          </w:p>
                          <w:p w14:paraId="04DD604D" w14:textId="77777777" w:rsidR="00654C56" w:rsidRDefault="00654C56" w:rsidP="00654C56">
                            <w:pPr>
                              <w:ind w:left="720"/>
                              <w:rPr>
                                <w:rFonts w:ascii="IBM Plex Sans Light" w:hAnsi="IBM Plex Sans Light"/>
                                <w:color w:val="FFFFFF" w:themeColor="background1"/>
                              </w:rPr>
                            </w:pPr>
                          </w:p>
                          <w:p w14:paraId="3BC42D55" w14:textId="77777777" w:rsidR="00654C56" w:rsidRDefault="00654C56" w:rsidP="00654C56">
                            <w:pPr>
                              <w:ind w:left="720"/>
                              <w:rPr>
                                <w:rFonts w:ascii="IBM Plex Sans Light" w:hAnsi="IBM Plex Sans Light"/>
                                <w:color w:val="FFFFFF" w:themeColor="background1"/>
                              </w:rPr>
                            </w:pPr>
                          </w:p>
                          <w:p w14:paraId="700BFB08" w14:textId="77777777" w:rsidR="00654C56" w:rsidRDefault="00654C56" w:rsidP="00654C56">
                            <w:pPr>
                              <w:ind w:left="720"/>
                              <w:rPr>
                                <w:rFonts w:ascii="IBM Plex Sans Light" w:hAnsi="IBM Plex Sans Light"/>
                                <w:color w:val="FFFFFF" w:themeColor="background1"/>
                              </w:rPr>
                            </w:pPr>
                          </w:p>
                          <w:p w14:paraId="16AA43FE" w14:textId="77777777" w:rsidR="00654C56" w:rsidRDefault="00654C56" w:rsidP="00654C56">
                            <w:pPr>
                              <w:ind w:left="720"/>
                              <w:rPr>
                                <w:rFonts w:ascii="IBM Plex Sans Light" w:hAnsi="IBM Plex Sans Light"/>
                                <w:color w:val="FFFFFF" w:themeColor="background1"/>
                              </w:rPr>
                            </w:pPr>
                          </w:p>
                          <w:p w14:paraId="1CFF11E9" w14:textId="77777777" w:rsidR="00654C56" w:rsidRPr="0050246E" w:rsidRDefault="00654C56" w:rsidP="00654C56">
                            <w:pPr>
                              <w:rPr>
                                <w:rFonts w:ascii="IBM Plex Sans Light" w:hAnsi="IBM Plex Sans Light"/>
                                <w:color w:val="FFFFFF" w:themeColor="background1"/>
                              </w:rPr>
                            </w:pPr>
                          </w:p>
                          <w:p w14:paraId="005ED8B0" w14:textId="77777777" w:rsidR="00654C56" w:rsidRDefault="00654C56" w:rsidP="00654C56">
                            <w:pPr>
                              <w:ind w:left="720"/>
                              <w:rPr>
                                <w:rFonts w:ascii="IBM Plex Sans Light" w:hAnsi="IBM Plex Sans Light"/>
                              </w:rPr>
                            </w:pPr>
                          </w:p>
                          <w:p w14:paraId="51AB7E86" w14:textId="77777777" w:rsidR="00654C56" w:rsidRPr="00D868D0" w:rsidRDefault="00654C56" w:rsidP="00654C56">
                            <w:pPr>
                              <w:jc w:val="center"/>
                              <w:rPr>
                                <w:rFonts w:ascii="IBM Plex Sans Light" w:hAnsi="IBM Plex Sans Light"/>
                              </w:rPr>
                            </w:pPr>
                            <w:r>
                              <w:rPr>
                                <w:rFonts w:ascii="IBM Plex Sans Light" w:hAnsi="IBM Plex Sans Light"/>
                                <w:noProof/>
                              </w:rPr>
                              <w:drawing>
                                <wp:inline distT="0" distB="0" distL="0" distR="0" wp14:anchorId="1A392E4C" wp14:editId="1EB1C8F7">
                                  <wp:extent cx="2925157" cy="2925157"/>
                                  <wp:effectExtent l="0" t="0" r="0" b="0"/>
                                  <wp:docPr id="15" name="Picture 1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8">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11128" id="Rectangle 66" o:spid="_x0000_s1026" style="position:absolute;left:0;text-align:left;margin-left:0;margin-top:-71.45pt;width:9in;height:788.4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" fillcolor="#0043ce" strokecolor="#1f4d78 [1604]" strokeweight="1pt">
                <v:textbox>
                  <w:txbxContent>
                    <w:p w14:paraId="593B8D2C" w14:textId="77777777" w:rsidR="00654C56" w:rsidRDefault="00654C56" w:rsidP="00654C56">
                      <w:pPr>
                        <w:ind w:left="720"/>
                        <w:rPr>
                          <w:rFonts w:ascii="IBM Plex Sans Medium" w:hAnsi="IBM Plex Sans Medium"/>
                          <w:b/>
                          <w:bCs/>
                          <w:sz w:val="48"/>
                          <w:szCs w:val="48"/>
                        </w:rPr>
                      </w:pPr>
                    </w:p>
                    <w:p w14:paraId="5CA3BEC1" w14:textId="6AE91CF1" w:rsidR="00654C56" w:rsidRDefault="00654C56" w:rsidP="00654C56">
                      <w:pPr>
                        <w:ind w:left="720"/>
                        <w:rPr>
                          <w:rFonts w:ascii="IBM Plex Sans Medium" w:hAnsi="IBM Plex Sans Medium"/>
                          <w:b/>
                          <w:bCs/>
                          <w:sz w:val="48"/>
                          <w:szCs w:val="48"/>
                        </w:rPr>
                      </w:pPr>
                      <w:r>
                        <w:rPr>
                          <w:rFonts w:ascii="IBM Plex Sans Medium" w:hAnsi="IBM Plex Sans Medium"/>
                          <w:b/>
                          <w:bCs/>
                          <w:sz w:val="48"/>
                          <w:szCs w:val="48"/>
                        </w:rPr>
                        <w:t xml:space="preserve">Watson </w:t>
                      </w:r>
                      <w:proofErr w:type="spellStart"/>
                      <w:r>
                        <w:rPr>
                          <w:rFonts w:ascii="IBM Plex Sans Medium" w:hAnsi="IBM Plex Sans Medium"/>
                          <w:b/>
                          <w:bCs/>
                          <w:sz w:val="48"/>
                          <w:szCs w:val="48"/>
                        </w:rPr>
                        <w:t>OpenScale</w:t>
                      </w:r>
                      <w:proofErr w:type="spellEnd"/>
                    </w:p>
                    <w:p w14:paraId="10D9E6EE" w14:textId="6EF45951" w:rsidR="00654C56" w:rsidRPr="00D868D0" w:rsidRDefault="00654C56" w:rsidP="00654C56">
                      <w:pPr>
                        <w:ind w:left="720"/>
                        <w:rPr>
                          <w:rFonts w:ascii="IBM Plex Sans Medium" w:hAnsi="IBM Plex Sans Medium"/>
                          <w:b/>
                          <w:bCs/>
                          <w:sz w:val="48"/>
                          <w:szCs w:val="48"/>
                        </w:rPr>
                      </w:pPr>
                      <w:r>
                        <w:rPr>
                          <w:rFonts w:ascii="IBM Plex Sans Medium" w:hAnsi="IBM Plex Sans Medium"/>
                          <w:b/>
                          <w:bCs/>
                          <w:sz w:val="48"/>
                          <w:szCs w:val="48"/>
                        </w:rPr>
                        <w:t xml:space="preserve">Session ID: </w:t>
                      </w:r>
                      <w:r w:rsidRPr="00654C56">
                        <w:rPr>
                          <w:rFonts w:ascii="IBM Plex Sans Medium" w:hAnsi="IBM Plex Sans Medium"/>
                          <w:b/>
                          <w:bCs/>
                          <w:sz w:val="48"/>
                          <w:szCs w:val="48"/>
                        </w:rPr>
                        <w:t>EDA20T028SH</w:t>
                      </w:r>
                    </w:p>
                    <w:p w14:paraId="127CF2C2" w14:textId="3BFE5A83" w:rsidR="00654C56" w:rsidRPr="00D868D0" w:rsidRDefault="00654C56" w:rsidP="00654C56">
                      <w:pPr>
                        <w:ind w:left="720"/>
                        <w:rPr>
                          <w:rFonts w:ascii="IBM Plex Sans Light" w:hAnsi="IBM Plex Sans Light"/>
                        </w:rPr>
                      </w:pPr>
                      <w:r>
                        <w:rPr>
                          <w:rFonts w:ascii="IBM Plex Sans Light" w:hAnsi="IBM Plex Sans Light"/>
                        </w:rPr>
                        <w:t>Eric Martens, Digital Technical Engagement</w:t>
                      </w:r>
                    </w:p>
                    <w:p w14:paraId="7F31A05C" w14:textId="77777777" w:rsidR="00654C56" w:rsidRDefault="00654C56" w:rsidP="00654C56">
                      <w:pPr>
                        <w:ind w:left="720"/>
                        <w:rPr>
                          <w:rFonts w:ascii="IBM Plex Sans Light" w:hAnsi="IBM Plex Sans Light"/>
                          <w:color w:val="FFFFFF" w:themeColor="background1"/>
                        </w:rPr>
                      </w:pPr>
                    </w:p>
                    <w:p w14:paraId="2DE1D9BE" w14:textId="77777777" w:rsidR="00654C56" w:rsidRDefault="00654C56" w:rsidP="00654C56">
                      <w:pPr>
                        <w:ind w:left="720"/>
                        <w:rPr>
                          <w:rFonts w:ascii="IBM Plex Sans Light" w:hAnsi="IBM Plex Sans Light"/>
                          <w:color w:val="FFFFFF" w:themeColor="background1"/>
                        </w:rPr>
                      </w:pPr>
                    </w:p>
                    <w:p w14:paraId="4C6B0C4A" w14:textId="77777777" w:rsidR="00654C56" w:rsidRDefault="00654C56" w:rsidP="00654C56">
                      <w:pPr>
                        <w:ind w:left="720"/>
                        <w:rPr>
                          <w:rFonts w:ascii="IBM Plex Sans Light" w:hAnsi="IBM Plex Sans Light"/>
                          <w:color w:val="FFFFFF" w:themeColor="background1"/>
                        </w:rPr>
                      </w:pPr>
                    </w:p>
                    <w:p w14:paraId="41C34A8D" w14:textId="77777777" w:rsidR="00654C56" w:rsidRDefault="00654C56" w:rsidP="00654C56">
                      <w:pPr>
                        <w:ind w:left="720"/>
                        <w:rPr>
                          <w:rFonts w:ascii="IBM Plex Sans Light" w:hAnsi="IBM Plex Sans Light"/>
                          <w:color w:val="FFFFFF" w:themeColor="background1"/>
                        </w:rPr>
                      </w:pPr>
                    </w:p>
                    <w:p w14:paraId="7C0FCAA0" w14:textId="77777777" w:rsidR="00654C56" w:rsidRDefault="00654C56" w:rsidP="00654C56">
                      <w:pPr>
                        <w:ind w:left="720"/>
                        <w:rPr>
                          <w:rFonts w:ascii="IBM Plex Sans Light" w:hAnsi="IBM Plex Sans Light"/>
                          <w:color w:val="FFFFFF" w:themeColor="background1"/>
                        </w:rPr>
                      </w:pPr>
                    </w:p>
                    <w:p w14:paraId="04DD604D" w14:textId="77777777" w:rsidR="00654C56" w:rsidRDefault="00654C56" w:rsidP="00654C56">
                      <w:pPr>
                        <w:ind w:left="720"/>
                        <w:rPr>
                          <w:rFonts w:ascii="IBM Plex Sans Light" w:hAnsi="IBM Plex Sans Light"/>
                          <w:color w:val="FFFFFF" w:themeColor="background1"/>
                        </w:rPr>
                      </w:pPr>
                    </w:p>
                    <w:p w14:paraId="3BC42D55" w14:textId="77777777" w:rsidR="00654C56" w:rsidRDefault="00654C56" w:rsidP="00654C56">
                      <w:pPr>
                        <w:ind w:left="720"/>
                        <w:rPr>
                          <w:rFonts w:ascii="IBM Plex Sans Light" w:hAnsi="IBM Plex Sans Light"/>
                          <w:color w:val="FFFFFF" w:themeColor="background1"/>
                        </w:rPr>
                      </w:pPr>
                    </w:p>
                    <w:p w14:paraId="700BFB08" w14:textId="77777777" w:rsidR="00654C56" w:rsidRDefault="00654C56" w:rsidP="00654C56">
                      <w:pPr>
                        <w:ind w:left="720"/>
                        <w:rPr>
                          <w:rFonts w:ascii="IBM Plex Sans Light" w:hAnsi="IBM Plex Sans Light"/>
                          <w:color w:val="FFFFFF" w:themeColor="background1"/>
                        </w:rPr>
                      </w:pPr>
                    </w:p>
                    <w:p w14:paraId="16AA43FE" w14:textId="77777777" w:rsidR="00654C56" w:rsidRDefault="00654C56" w:rsidP="00654C56">
                      <w:pPr>
                        <w:ind w:left="720"/>
                        <w:rPr>
                          <w:rFonts w:ascii="IBM Plex Sans Light" w:hAnsi="IBM Plex Sans Light"/>
                          <w:color w:val="FFFFFF" w:themeColor="background1"/>
                        </w:rPr>
                      </w:pPr>
                    </w:p>
                    <w:p w14:paraId="1CFF11E9" w14:textId="77777777" w:rsidR="00654C56" w:rsidRPr="0050246E" w:rsidRDefault="00654C56" w:rsidP="00654C56">
                      <w:pPr>
                        <w:rPr>
                          <w:rFonts w:ascii="IBM Plex Sans Light" w:hAnsi="IBM Plex Sans Light"/>
                          <w:color w:val="FFFFFF" w:themeColor="background1"/>
                        </w:rPr>
                      </w:pPr>
                    </w:p>
                    <w:p w14:paraId="005ED8B0" w14:textId="77777777" w:rsidR="00654C56" w:rsidRDefault="00654C56" w:rsidP="00654C56">
                      <w:pPr>
                        <w:ind w:left="720"/>
                        <w:rPr>
                          <w:rFonts w:ascii="IBM Plex Sans Light" w:hAnsi="IBM Plex Sans Light"/>
                        </w:rPr>
                      </w:pPr>
                    </w:p>
                    <w:p w14:paraId="51AB7E86" w14:textId="77777777" w:rsidR="00654C56" w:rsidRPr="00D868D0" w:rsidRDefault="00654C56" w:rsidP="00654C56">
                      <w:pPr>
                        <w:jc w:val="center"/>
                        <w:rPr>
                          <w:rFonts w:ascii="IBM Plex Sans Light" w:hAnsi="IBM Plex Sans Light"/>
                        </w:rPr>
                      </w:pPr>
                      <w:r>
                        <w:rPr>
                          <w:rFonts w:ascii="IBM Plex Sans Light" w:hAnsi="IBM Plex Sans Light"/>
                          <w:noProof/>
                        </w:rPr>
                        <w:drawing>
                          <wp:inline distT="0" distB="0" distL="0" distR="0" wp14:anchorId="1A392E4C" wp14:editId="1EB1C8F7">
                            <wp:extent cx="2925157" cy="2925157"/>
                            <wp:effectExtent l="0" t="0" r="0" b="0"/>
                            <wp:docPr id="15" name="Picture 1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8">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txbxContent>
                </v:textbox>
                <w10:wrap anchorx="page"/>
              </v:rect>
            </w:pict>
          </mc:Fallback>
        </mc:AlternateContent>
      </w:r>
    </w:p>
    <w:p w14:paraId="266B44D2" w14:textId="0D3B441A" w:rsidR="00554386" w:rsidRDefault="00554386" w:rsidP="00CD3AE1">
      <w:pPr>
        <w:pStyle w:val="StyleStyleTitleCoverLightBlueBefore10624ptLeft"/>
      </w:pPr>
    </w:p>
    <w:p w14:paraId="23E10764" w14:textId="1C66AD67" w:rsidR="000F4A88" w:rsidRPr="000F4A88" w:rsidRDefault="000F4A88" w:rsidP="000F4A88"/>
    <w:p w14:paraId="0AE53C4E" w14:textId="77777777" w:rsidR="007266FB" w:rsidRPr="000F4A88" w:rsidRDefault="007266FB" w:rsidP="000F4A88">
      <w:pPr>
        <w:jc w:val="center"/>
        <w:rPr>
          <w:rFonts w:ascii="Arial" w:hAnsi="Arial" w:cs="Arial"/>
          <w:color w:val="0000FF"/>
          <w:sz w:val="40"/>
          <w:szCs w:val="40"/>
        </w:rPr>
      </w:pPr>
    </w:p>
    <w:p w14:paraId="17473FED" w14:textId="77777777" w:rsidR="0077564E" w:rsidRDefault="0077564E" w:rsidP="0077564E">
      <w:pPr>
        <w:pStyle w:val="StyleChapterSubtitleLeft128"/>
      </w:pPr>
    </w:p>
    <w:p w14:paraId="236C146E" w14:textId="77777777" w:rsidR="00E620BE" w:rsidRDefault="00E620BE" w:rsidP="0077564E">
      <w:pPr>
        <w:pStyle w:val="StyleChapterSubtitleLeft128"/>
      </w:pPr>
    </w:p>
    <w:p w14:paraId="045895AF" w14:textId="77777777" w:rsidR="0077564E" w:rsidRDefault="0077564E" w:rsidP="0077564E">
      <w:pPr>
        <w:rPr>
          <w:rFonts w:ascii="Times New Roman" w:hAnsi="Times New Roman"/>
          <w:i/>
          <w:spacing w:val="-14"/>
          <w:kern w:val="28"/>
          <w:sz w:val="34"/>
          <w:szCs w:val="20"/>
          <w:lang w:bidi="ar-SA"/>
        </w:rPr>
      </w:pPr>
    </w:p>
    <w:p w14:paraId="55730642" w14:textId="77777777" w:rsidR="0077564E" w:rsidRDefault="0077564E" w:rsidP="0077564E">
      <w:pPr>
        <w:jc w:val="right"/>
        <w:rPr>
          <w:rFonts w:ascii="Times New Roman" w:hAnsi="Times New Roman"/>
          <w:i/>
          <w:spacing w:val="-14"/>
          <w:kern w:val="28"/>
          <w:sz w:val="34"/>
          <w:szCs w:val="20"/>
          <w:lang w:bidi="ar-SA"/>
        </w:rPr>
      </w:pPr>
    </w:p>
    <w:p w14:paraId="38C3E7D8" w14:textId="77777777" w:rsidR="0077564E" w:rsidRDefault="0077564E" w:rsidP="0047747E">
      <w:pPr>
        <w:rPr>
          <w:rFonts w:ascii="Times New Roman" w:hAnsi="Times New Roman"/>
          <w:i/>
          <w:spacing w:val="-14"/>
          <w:kern w:val="28"/>
          <w:sz w:val="34"/>
          <w:szCs w:val="20"/>
          <w:lang w:bidi="ar-SA"/>
        </w:rPr>
      </w:pPr>
    </w:p>
    <w:p w14:paraId="4EA22974" w14:textId="77777777" w:rsidR="0077564E" w:rsidRDefault="0077564E" w:rsidP="00E620BE">
      <w:pPr>
        <w:rPr>
          <w:rFonts w:ascii="Times New Roman" w:hAnsi="Times New Roman"/>
          <w:i/>
          <w:spacing w:val="-14"/>
          <w:kern w:val="28"/>
          <w:sz w:val="34"/>
          <w:szCs w:val="20"/>
          <w:lang w:bidi="ar-SA"/>
        </w:rPr>
      </w:pPr>
    </w:p>
    <w:p w14:paraId="3E1D14C4" w14:textId="77777777" w:rsidR="0077564E" w:rsidRDefault="0077564E" w:rsidP="0077564E">
      <w:pPr>
        <w:jc w:val="right"/>
        <w:rPr>
          <w:rFonts w:ascii="Times New Roman" w:hAnsi="Times New Roman"/>
          <w:i/>
          <w:spacing w:val="-14"/>
          <w:kern w:val="28"/>
          <w:sz w:val="34"/>
          <w:szCs w:val="20"/>
          <w:lang w:bidi="ar-SA"/>
        </w:rPr>
      </w:pPr>
    </w:p>
    <w:p w14:paraId="7CB283EF" w14:textId="77777777" w:rsidR="00770333" w:rsidRDefault="00770333" w:rsidP="0077564E">
      <w:pPr>
        <w:jc w:val="center"/>
        <w:rPr>
          <w:rFonts w:ascii="Times New Roman" w:hAnsi="Times New Roman"/>
          <w:i/>
          <w:spacing w:val="-14"/>
          <w:kern w:val="28"/>
          <w:sz w:val="34"/>
          <w:szCs w:val="20"/>
          <w:lang w:bidi="ar-SA"/>
        </w:rPr>
      </w:pPr>
    </w:p>
    <w:p w14:paraId="677C54C5" w14:textId="77777777" w:rsidR="00770333" w:rsidRDefault="00770333" w:rsidP="0077564E">
      <w:pPr>
        <w:jc w:val="center"/>
        <w:rPr>
          <w:rFonts w:ascii="Times New Roman" w:hAnsi="Times New Roman"/>
          <w:i/>
          <w:spacing w:val="-14"/>
          <w:kern w:val="28"/>
          <w:sz w:val="34"/>
          <w:szCs w:val="20"/>
          <w:lang w:bidi="ar-SA"/>
        </w:rPr>
      </w:pPr>
    </w:p>
    <w:p w14:paraId="27CCE79A" w14:textId="77777777" w:rsidR="00770333" w:rsidRDefault="00770333" w:rsidP="0077564E">
      <w:pPr>
        <w:jc w:val="center"/>
        <w:rPr>
          <w:rFonts w:ascii="Times New Roman" w:hAnsi="Times New Roman"/>
          <w:i/>
          <w:spacing w:val="-14"/>
          <w:kern w:val="28"/>
          <w:sz w:val="34"/>
          <w:szCs w:val="20"/>
          <w:lang w:bidi="ar-SA"/>
        </w:rPr>
      </w:pPr>
    </w:p>
    <w:p w14:paraId="7ADDD735" w14:textId="77777777" w:rsidR="0077564E" w:rsidRDefault="005716FC" w:rsidP="0077564E">
      <w:pPr>
        <w:jc w:val="center"/>
        <w:rPr>
          <w:rFonts w:ascii="Times New Roman" w:hAnsi="Times New Roman"/>
          <w:i/>
          <w:spacing w:val="-14"/>
          <w:kern w:val="28"/>
          <w:sz w:val="34"/>
          <w:szCs w:val="20"/>
          <w:lang w:bidi="ar-SA"/>
        </w:rPr>
      </w:pPr>
      <w:r>
        <w:rPr>
          <w:rFonts w:ascii="Times New Roman" w:hAnsi="Times New Roman"/>
          <w:i/>
          <w:spacing w:val="-14"/>
          <w:kern w:val="28"/>
          <w:sz w:val="34"/>
          <w:szCs w:val="20"/>
          <w:lang w:bidi="ar-SA"/>
        </w:rPr>
        <w:t>December 15</w:t>
      </w:r>
      <w:r w:rsidR="00751B10">
        <w:rPr>
          <w:rFonts w:ascii="Times New Roman" w:hAnsi="Times New Roman"/>
          <w:i/>
          <w:spacing w:val="-14"/>
          <w:kern w:val="28"/>
          <w:sz w:val="34"/>
          <w:szCs w:val="20"/>
          <w:lang w:bidi="ar-SA"/>
        </w:rPr>
        <w:t>, 2019</w:t>
      </w:r>
    </w:p>
    <w:p w14:paraId="2B960B69" w14:textId="77777777" w:rsidR="006104A6" w:rsidRDefault="006104A6" w:rsidP="0077564E">
      <w:pPr>
        <w:jc w:val="center"/>
        <w:rPr>
          <w:rFonts w:ascii="Times New Roman" w:hAnsi="Times New Roman"/>
          <w:i/>
          <w:spacing w:val="-14"/>
          <w:kern w:val="28"/>
          <w:sz w:val="34"/>
          <w:szCs w:val="20"/>
          <w:lang w:bidi="ar-SA"/>
        </w:rPr>
      </w:pPr>
    </w:p>
    <w:p w14:paraId="36407810" w14:textId="77777777" w:rsidR="006104A6" w:rsidRDefault="006104A6" w:rsidP="0077564E">
      <w:pPr>
        <w:jc w:val="center"/>
        <w:rPr>
          <w:rFonts w:ascii="Times New Roman" w:hAnsi="Times New Roman"/>
          <w:i/>
          <w:spacing w:val="-14"/>
          <w:kern w:val="28"/>
          <w:sz w:val="34"/>
          <w:szCs w:val="20"/>
          <w:lang w:bidi="ar-SA"/>
        </w:rPr>
      </w:pPr>
      <w:r w:rsidRPr="006104A6">
        <w:rPr>
          <w:rFonts w:ascii="Times New Roman" w:hAnsi="Times New Roman"/>
          <w:i/>
          <w:spacing w:val="-14"/>
          <w:kern w:val="28"/>
          <w:szCs w:val="20"/>
          <w:lang w:bidi="ar-SA"/>
        </w:rPr>
        <w:t xml:space="preserve">Author: </w:t>
      </w:r>
      <w:r w:rsidR="005716FC">
        <w:rPr>
          <w:rFonts w:ascii="Times New Roman" w:hAnsi="Times New Roman"/>
          <w:i/>
          <w:spacing w:val="-14"/>
          <w:kern w:val="28"/>
          <w:szCs w:val="20"/>
          <w:lang w:bidi="ar-SA"/>
        </w:rPr>
        <w:t>Eric Martens</w:t>
      </w:r>
      <w:r w:rsidRPr="006104A6">
        <w:rPr>
          <w:rFonts w:ascii="Times New Roman" w:hAnsi="Times New Roman"/>
          <w:i/>
          <w:spacing w:val="-14"/>
          <w:kern w:val="28"/>
          <w:szCs w:val="20"/>
          <w:lang w:bidi="ar-SA"/>
        </w:rPr>
        <w:t xml:space="preserve"> e</w:t>
      </w:r>
      <w:r w:rsidR="005716FC">
        <w:rPr>
          <w:rFonts w:ascii="Times New Roman" w:hAnsi="Times New Roman"/>
          <w:i/>
          <w:spacing w:val="-14"/>
          <w:kern w:val="28"/>
          <w:szCs w:val="20"/>
          <w:lang w:bidi="ar-SA"/>
        </w:rPr>
        <w:t>martens</w:t>
      </w:r>
      <w:r w:rsidRPr="006104A6">
        <w:rPr>
          <w:rFonts w:ascii="Times New Roman" w:hAnsi="Times New Roman"/>
          <w:i/>
          <w:spacing w:val="-14"/>
          <w:kern w:val="28"/>
          <w:szCs w:val="20"/>
          <w:lang w:bidi="ar-SA"/>
        </w:rPr>
        <w:t>@us.ibm.com</w:t>
      </w:r>
    </w:p>
    <w:p w14:paraId="624ACB23" w14:textId="77777777" w:rsidR="008A3124" w:rsidRDefault="008A3124" w:rsidP="00BF7449">
      <w:pPr>
        <w:pageBreakBefore/>
        <w:shd w:val="clear" w:color="auto" w:fill="E0E0E0"/>
        <w:ind w:left="1138" w:hanging="1138"/>
        <w:rPr>
          <w:b/>
          <w:bCs/>
          <w:color w:val="0000FF"/>
          <w:kern w:val="28"/>
        </w:rPr>
      </w:pPr>
      <w:r>
        <w:rPr>
          <w:b/>
          <w:bCs/>
          <w:color w:val="0000FF"/>
          <w:kern w:val="28"/>
        </w:rPr>
        <w:lastRenderedPageBreak/>
        <w:t xml:space="preserve">Table of </w:t>
      </w:r>
      <w:r w:rsidR="005330AF">
        <w:rPr>
          <w:b/>
          <w:bCs/>
          <w:color w:val="0000FF"/>
          <w:kern w:val="28"/>
        </w:rPr>
        <w:t>c</w:t>
      </w:r>
      <w:r>
        <w:rPr>
          <w:b/>
          <w:bCs/>
          <w:color w:val="0000FF"/>
        </w:rPr>
        <w:t>ontents</w:t>
      </w:r>
    </w:p>
    <w:bookmarkStart w:id="0" w:name="_Toc116705122" w:displacedByCustomXml="next"/>
    <w:sdt>
      <w:sdtPr>
        <w:rPr>
          <w:rFonts w:ascii="Verdana" w:hAnsi="Verdana" w:cs="Verdana"/>
          <w:color w:val="auto"/>
          <w:sz w:val="24"/>
          <w:szCs w:val="24"/>
          <w:lang w:bidi="he-IL"/>
        </w:rPr>
        <w:id w:val="2028665256"/>
        <w:docPartObj>
          <w:docPartGallery w:val="Table of Contents"/>
          <w:docPartUnique/>
        </w:docPartObj>
      </w:sdtPr>
      <w:sdtEndPr>
        <w:rPr>
          <w:b/>
          <w:bCs/>
          <w:noProof/>
        </w:rPr>
      </w:sdtEndPr>
      <w:sdtContent>
        <w:p w14:paraId="26A248A8" w14:textId="73E8D893" w:rsidR="00CD09B0" w:rsidRDefault="00CD09B0">
          <w:pPr>
            <w:pStyle w:val="TOCHeading"/>
          </w:pPr>
          <w:r>
            <w:t>Contents</w:t>
          </w:r>
        </w:p>
        <w:p w14:paraId="42AB1445" w14:textId="286FB767" w:rsidR="00CD09B0" w:rsidRDefault="00CD09B0">
          <w:pPr>
            <w:pStyle w:val="TOC1"/>
            <w:rPr>
              <w:rFonts w:asciiTheme="minorHAnsi" w:eastAsiaTheme="minorEastAsia" w:hAnsiTheme="minorHAnsi" w:cstheme="minorBidi"/>
              <w:b w:val="0"/>
              <w:noProof/>
              <w:szCs w:val="22"/>
              <w:lang w:bidi="ar-SA"/>
            </w:rPr>
          </w:pPr>
          <w:r>
            <w:fldChar w:fldCharType="begin"/>
          </w:r>
          <w:r>
            <w:instrText xml:space="preserve"> TOC \o "1-3" \h \z \u </w:instrText>
          </w:r>
          <w:r>
            <w:fldChar w:fldCharType="separate"/>
          </w:r>
          <w:hyperlink w:anchor="_Toc29991664" w:history="1">
            <w:r w:rsidRPr="00D44964">
              <w:rPr>
                <w:rStyle w:val="Hyperlink"/>
              </w:rPr>
              <w:t>Overview</w:t>
            </w:r>
            <w:r>
              <w:rPr>
                <w:noProof/>
                <w:webHidden/>
              </w:rPr>
              <w:tab/>
            </w:r>
            <w:r>
              <w:rPr>
                <w:noProof/>
                <w:webHidden/>
              </w:rPr>
              <w:fldChar w:fldCharType="begin"/>
            </w:r>
            <w:r>
              <w:rPr>
                <w:noProof/>
                <w:webHidden/>
              </w:rPr>
              <w:instrText xml:space="preserve"> PAGEREF _Toc29991664 \h </w:instrText>
            </w:r>
            <w:r>
              <w:rPr>
                <w:noProof/>
                <w:webHidden/>
              </w:rPr>
            </w:r>
            <w:r>
              <w:rPr>
                <w:noProof/>
                <w:webHidden/>
              </w:rPr>
              <w:fldChar w:fldCharType="separate"/>
            </w:r>
            <w:r>
              <w:rPr>
                <w:noProof/>
                <w:webHidden/>
              </w:rPr>
              <w:t>1</w:t>
            </w:r>
            <w:r>
              <w:rPr>
                <w:noProof/>
                <w:webHidden/>
              </w:rPr>
              <w:fldChar w:fldCharType="end"/>
            </w:r>
          </w:hyperlink>
        </w:p>
        <w:p w14:paraId="38356E3D" w14:textId="397B52AA" w:rsidR="00CD09B0" w:rsidRDefault="005B3DD9">
          <w:pPr>
            <w:pStyle w:val="TOC1"/>
            <w:rPr>
              <w:rFonts w:asciiTheme="minorHAnsi" w:eastAsiaTheme="minorEastAsia" w:hAnsiTheme="minorHAnsi" w:cstheme="minorBidi"/>
              <w:b w:val="0"/>
              <w:noProof/>
              <w:szCs w:val="22"/>
              <w:lang w:bidi="ar-SA"/>
            </w:rPr>
          </w:pPr>
          <w:hyperlink w:anchor="_Toc29991665" w:history="1">
            <w:r w:rsidR="00CD09B0" w:rsidRPr="00D44964">
              <w:rPr>
                <w:rStyle w:val="Hyperlink"/>
              </w:rPr>
              <w:t>Required software, access, and files</w:t>
            </w:r>
            <w:r w:rsidR="00CD09B0">
              <w:rPr>
                <w:noProof/>
                <w:webHidden/>
              </w:rPr>
              <w:tab/>
            </w:r>
            <w:r w:rsidR="00CD09B0">
              <w:rPr>
                <w:noProof/>
                <w:webHidden/>
              </w:rPr>
              <w:fldChar w:fldCharType="begin"/>
            </w:r>
            <w:r w:rsidR="00CD09B0">
              <w:rPr>
                <w:noProof/>
                <w:webHidden/>
              </w:rPr>
              <w:instrText xml:space="preserve"> PAGEREF _Toc29991665 \h </w:instrText>
            </w:r>
            <w:r w:rsidR="00CD09B0">
              <w:rPr>
                <w:noProof/>
                <w:webHidden/>
              </w:rPr>
            </w:r>
            <w:r w:rsidR="00CD09B0">
              <w:rPr>
                <w:noProof/>
                <w:webHidden/>
              </w:rPr>
              <w:fldChar w:fldCharType="separate"/>
            </w:r>
            <w:r w:rsidR="00CD09B0">
              <w:rPr>
                <w:noProof/>
                <w:webHidden/>
              </w:rPr>
              <w:t>1</w:t>
            </w:r>
            <w:r w:rsidR="00CD09B0">
              <w:rPr>
                <w:noProof/>
                <w:webHidden/>
              </w:rPr>
              <w:fldChar w:fldCharType="end"/>
            </w:r>
          </w:hyperlink>
        </w:p>
        <w:p w14:paraId="74D2E576" w14:textId="2FAF1E5E" w:rsidR="00CD09B0" w:rsidRDefault="005B3DD9">
          <w:pPr>
            <w:pStyle w:val="TOC1"/>
            <w:rPr>
              <w:rFonts w:asciiTheme="minorHAnsi" w:eastAsiaTheme="minorEastAsia" w:hAnsiTheme="minorHAnsi" w:cstheme="minorBidi"/>
              <w:b w:val="0"/>
              <w:noProof/>
              <w:szCs w:val="22"/>
              <w:lang w:bidi="ar-SA"/>
            </w:rPr>
          </w:pPr>
          <w:hyperlink w:anchor="_Toc29991666" w:history="1">
            <w:r w:rsidR="00CD09B0" w:rsidRPr="00D44964">
              <w:rPr>
                <w:rStyle w:val="Hyperlink"/>
              </w:rPr>
              <w:t>Part 1: Watson OpenScale Sample Overview</w:t>
            </w:r>
            <w:r w:rsidR="00CD09B0">
              <w:rPr>
                <w:noProof/>
                <w:webHidden/>
              </w:rPr>
              <w:tab/>
            </w:r>
            <w:r w:rsidR="00CD09B0">
              <w:rPr>
                <w:noProof/>
                <w:webHidden/>
              </w:rPr>
              <w:fldChar w:fldCharType="begin"/>
            </w:r>
            <w:r w:rsidR="00CD09B0">
              <w:rPr>
                <w:noProof/>
                <w:webHidden/>
              </w:rPr>
              <w:instrText xml:space="preserve"> PAGEREF _Toc29991666 \h </w:instrText>
            </w:r>
            <w:r w:rsidR="00CD09B0">
              <w:rPr>
                <w:noProof/>
                <w:webHidden/>
              </w:rPr>
            </w:r>
            <w:r w:rsidR="00CD09B0">
              <w:rPr>
                <w:noProof/>
                <w:webHidden/>
              </w:rPr>
              <w:fldChar w:fldCharType="separate"/>
            </w:r>
            <w:r w:rsidR="00CD09B0">
              <w:rPr>
                <w:noProof/>
                <w:webHidden/>
              </w:rPr>
              <w:t>2</w:t>
            </w:r>
            <w:r w:rsidR="00CD09B0">
              <w:rPr>
                <w:noProof/>
                <w:webHidden/>
              </w:rPr>
              <w:fldChar w:fldCharType="end"/>
            </w:r>
          </w:hyperlink>
        </w:p>
        <w:p w14:paraId="59B9CEC3" w14:textId="4D06F499" w:rsidR="00CD09B0" w:rsidRDefault="005B3DD9">
          <w:pPr>
            <w:pStyle w:val="TOC2"/>
            <w:rPr>
              <w:rFonts w:asciiTheme="minorHAnsi" w:eastAsiaTheme="minorEastAsia" w:hAnsiTheme="minorHAnsi" w:cstheme="minorBidi"/>
              <w:bCs w:val="0"/>
              <w:noProof/>
              <w:sz w:val="22"/>
              <w:lang w:bidi="ar-SA"/>
            </w:rPr>
          </w:pPr>
          <w:hyperlink w:anchor="_Toc29991667" w:history="1">
            <w:r w:rsidR="00CD09B0" w:rsidRPr="00D44964">
              <w:rPr>
                <w:rStyle w:val="Hyperlink"/>
              </w:rPr>
              <w:t>Run the OpenScale Auto Setup</w:t>
            </w:r>
            <w:r w:rsidR="00CD09B0">
              <w:rPr>
                <w:noProof/>
                <w:webHidden/>
              </w:rPr>
              <w:tab/>
            </w:r>
            <w:r w:rsidR="00CD09B0">
              <w:rPr>
                <w:noProof/>
                <w:webHidden/>
              </w:rPr>
              <w:fldChar w:fldCharType="begin"/>
            </w:r>
            <w:r w:rsidR="00CD09B0">
              <w:rPr>
                <w:noProof/>
                <w:webHidden/>
              </w:rPr>
              <w:instrText xml:space="preserve"> PAGEREF _Toc29991667 \h </w:instrText>
            </w:r>
            <w:r w:rsidR="00CD09B0">
              <w:rPr>
                <w:noProof/>
                <w:webHidden/>
              </w:rPr>
            </w:r>
            <w:r w:rsidR="00CD09B0">
              <w:rPr>
                <w:noProof/>
                <w:webHidden/>
              </w:rPr>
              <w:fldChar w:fldCharType="separate"/>
            </w:r>
            <w:r w:rsidR="00CD09B0">
              <w:rPr>
                <w:noProof/>
                <w:webHidden/>
              </w:rPr>
              <w:t>2</w:t>
            </w:r>
            <w:r w:rsidR="00CD09B0">
              <w:rPr>
                <w:noProof/>
                <w:webHidden/>
              </w:rPr>
              <w:fldChar w:fldCharType="end"/>
            </w:r>
          </w:hyperlink>
        </w:p>
        <w:p w14:paraId="483DE216" w14:textId="71C20132" w:rsidR="00CD09B0" w:rsidRDefault="005B3DD9">
          <w:pPr>
            <w:pStyle w:val="TOC2"/>
            <w:rPr>
              <w:rFonts w:asciiTheme="minorHAnsi" w:eastAsiaTheme="minorEastAsia" w:hAnsiTheme="minorHAnsi" w:cstheme="minorBidi"/>
              <w:bCs w:val="0"/>
              <w:noProof/>
              <w:sz w:val="22"/>
              <w:lang w:bidi="ar-SA"/>
            </w:rPr>
          </w:pPr>
          <w:hyperlink w:anchor="_Toc29991668" w:history="1">
            <w:r w:rsidR="00CD09B0" w:rsidRPr="00D44964">
              <w:rPr>
                <w:rStyle w:val="Hyperlink"/>
              </w:rPr>
              <w:t>Explore the fairness and quality monitors</w:t>
            </w:r>
            <w:r w:rsidR="00CD09B0">
              <w:rPr>
                <w:noProof/>
                <w:webHidden/>
              </w:rPr>
              <w:tab/>
            </w:r>
            <w:r w:rsidR="00CD09B0">
              <w:rPr>
                <w:noProof/>
                <w:webHidden/>
              </w:rPr>
              <w:fldChar w:fldCharType="begin"/>
            </w:r>
            <w:r w:rsidR="00CD09B0">
              <w:rPr>
                <w:noProof/>
                <w:webHidden/>
              </w:rPr>
              <w:instrText xml:space="preserve"> PAGEREF _Toc29991668 \h </w:instrText>
            </w:r>
            <w:r w:rsidR="00CD09B0">
              <w:rPr>
                <w:noProof/>
                <w:webHidden/>
              </w:rPr>
            </w:r>
            <w:r w:rsidR="00CD09B0">
              <w:rPr>
                <w:noProof/>
                <w:webHidden/>
              </w:rPr>
              <w:fldChar w:fldCharType="separate"/>
            </w:r>
            <w:r w:rsidR="00CD09B0">
              <w:rPr>
                <w:noProof/>
                <w:webHidden/>
              </w:rPr>
              <w:t>3</w:t>
            </w:r>
            <w:r w:rsidR="00CD09B0">
              <w:rPr>
                <w:noProof/>
                <w:webHidden/>
              </w:rPr>
              <w:fldChar w:fldCharType="end"/>
            </w:r>
          </w:hyperlink>
        </w:p>
        <w:p w14:paraId="09173844" w14:textId="521D0AD6" w:rsidR="00CD09B0" w:rsidRDefault="005B3DD9">
          <w:pPr>
            <w:pStyle w:val="TOC2"/>
            <w:rPr>
              <w:rFonts w:asciiTheme="minorHAnsi" w:eastAsiaTheme="minorEastAsia" w:hAnsiTheme="minorHAnsi" w:cstheme="minorBidi"/>
              <w:bCs w:val="0"/>
              <w:noProof/>
              <w:sz w:val="22"/>
              <w:lang w:bidi="ar-SA"/>
            </w:rPr>
          </w:pPr>
          <w:hyperlink w:anchor="_Toc29991669" w:history="1">
            <w:r w:rsidR="00CD09B0" w:rsidRPr="00D44964">
              <w:rPr>
                <w:rStyle w:val="Hyperlink"/>
              </w:rPr>
              <w:t>Explore the application and drift monitors</w:t>
            </w:r>
            <w:r w:rsidR="00CD09B0">
              <w:rPr>
                <w:noProof/>
                <w:webHidden/>
              </w:rPr>
              <w:tab/>
            </w:r>
            <w:r w:rsidR="00CD09B0">
              <w:rPr>
                <w:noProof/>
                <w:webHidden/>
              </w:rPr>
              <w:fldChar w:fldCharType="begin"/>
            </w:r>
            <w:r w:rsidR="00CD09B0">
              <w:rPr>
                <w:noProof/>
                <w:webHidden/>
              </w:rPr>
              <w:instrText xml:space="preserve"> PAGEREF _Toc29991669 \h </w:instrText>
            </w:r>
            <w:r w:rsidR="00CD09B0">
              <w:rPr>
                <w:noProof/>
                <w:webHidden/>
              </w:rPr>
            </w:r>
            <w:r w:rsidR="00CD09B0">
              <w:rPr>
                <w:noProof/>
                <w:webHidden/>
              </w:rPr>
              <w:fldChar w:fldCharType="separate"/>
            </w:r>
            <w:r w:rsidR="00CD09B0">
              <w:rPr>
                <w:noProof/>
                <w:webHidden/>
              </w:rPr>
              <w:t>8</w:t>
            </w:r>
            <w:r w:rsidR="00CD09B0">
              <w:rPr>
                <w:noProof/>
                <w:webHidden/>
              </w:rPr>
              <w:fldChar w:fldCharType="end"/>
            </w:r>
          </w:hyperlink>
        </w:p>
        <w:p w14:paraId="5AD64D1D" w14:textId="11DDFCBE" w:rsidR="00CD09B0" w:rsidRDefault="005B3DD9">
          <w:pPr>
            <w:pStyle w:val="TOC2"/>
            <w:rPr>
              <w:rFonts w:asciiTheme="minorHAnsi" w:eastAsiaTheme="minorEastAsia" w:hAnsiTheme="minorHAnsi" w:cstheme="minorBidi"/>
              <w:bCs w:val="0"/>
              <w:noProof/>
              <w:sz w:val="22"/>
              <w:lang w:bidi="ar-SA"/>
            </w:rPr>
          </w:pPr>
          <w:hyperlink w:anchor="_Toc29991670" w:history="1">
            <w:r w:rsidR="00CD09B0" w:rsidRPr="00D44964">
              <w:rPr>
                <w:rStyle w:val="Hyperlink"/>
              </w:rPr>
              <w:t>Explain an individual prediction</w:t>
            </w:r>
            <w:r w:rsidR="00CD09B0">
              <w:rPr>
                <w:noProof/>
                <w:webHidden/>
              </w:rPr>
              <w:tab/>
            </w:r>
            <w:r w:rsidR="00CD09B0">
              <w:rPr>
                <w:noProof/>
                <w:webHidden/>
              </w:rPr>
              <w:fldChar w:fldCharType="begin"/>
            </w:r>
            <w:r w:rsidR="00CD09B0">
              <w:rPr>
                <w:noProof/>
                <w:webHidden/>
              </w:rPr>
              <w:instrText xml:space="preserve"> PAGEREF _Toc29991670 \h </w:instrText>
            </w:r>
            <w:r w:rsidR="00CD09B0">
              <w:rPr>
                <w:noProof/>
                <w:webHidden/>
              </w:rPr>
            </w:r>
            <w:r w:rsidR="00CD09B0">
              <w:rPr>
                <w:noProof/>
                <w:webHidden/>
              </w:rPr>
              <w:fldChar w:fldCharType="separate"/>
            </w:r>
            <w:r w:rsidR="00CD09B0">
              <w:rPr>
                <w:noProof/>
                <w:webHidden/>
              </w:rPr>
              <w:t>13</w:t>
            </w:r>
            <w:r w:rsidR="00CD09B0">
              <w:rPr>
                <w:noProof/>
                <w:webHidden/>
              </w:rPr>
              <w:fldChar w:fldCharType="end"/>
            </w:r>
          </w:hyperlink>
        </w:p>
        <w:p w14:paraId="6A592527" w14:textId="705D4247" w:rsidR="00CD09B0" w:rsidRDefault="005B3DD9">
          <w:pPr>
            <w:pStyle w:val="TOC1"/>
            <w:rPr>
              <w:rFonts w:asciiTheme="minorHAnsi" w:eastAsiaTheme="minorEastAsia" w:hAnsiTheme="minorHAnsi" w:cstheme="minorBidi"/>
              <w:b w:val="0"/>
              <w:noProof/>
              <w:szCs w:val="22"/>
              <w:lang w:bidi="ar-SA"/>
            </w:rPr>
          </w:pPr>
          <w:hyperlink w:anchor="_Toc29991671" w:history="1">
            <w:r w:rsidR="00CD09B0" w:rsidRPr="00D44964">
              <w:rPr>
                <w:rStyle w:val="Hyperlink"/>
              </w:rPr>
              <w:t>Part 2: Deploy and Configure models for monitoring in OpenScale</w:t>
            </w:r>
            <w:r w:rsidR="00CD09B0">
              <w:rPr>
                <w:noProof/>
                <w:webHidden/>
              </w:rPr>
              <w:tab/>
            </w:r>
            <w:r w:rsidR="00CD09B0">
              <w:rPr>
                <w:noProof/>
                <w:webHidden/>
              </w:rPr>
              <w:fldChar w:fldCharType="begin"/>
            </w:r>
            <w:r w:rsidR="00CD09B0">
              <w:rPr>
                <w:noProof/>
                <w:webHidden/>
              </w:rPr>
              <w:instrText xml:space="preserve"> PAGEREF _Toc29991671 \h </w:instrText>
            </w:r>
            <w:r w:rsidR="00CD09B0">
              <w:rPr>
                <w:noProof/>
                <w:webHidden/>
              </w:rPr>
            </w:r>
            <w:r w:rsidR="00CD09B0">
              <w:rPr>
                <w:noProof/>
                <w:webHidden/>
              </w:rPr>
              <w:fldChar w:fldCharType="separate"/>
            </w:r>
            <w:r w:rsidR="00CD09B0">
              <w:rPr>
                <w:noProof/>
                <w:webHidden/>
              </w:rPr>
              <w:t>15</w:t>
            </w:r>
            <w:r w:rsidR="00CD09B0">
              <w:rPr>
                <w:noProof/>
                <w:webHidden/>
              </w:rPr>
              <w:fldChar w:fldCharType="end"/>
            </w:r>
          </w:hyperlink>
        </w:p>
        <w:p w14:paraId="78F33E47" w14:textId="2404BFA9" w:rsidR="00CD09B0" w:rsidRDefault="005B3DD9">
          <w:pPr>
            <w:pStyle w:val="TOC2"/>
            <w:rPr>
              <w:rFonts w:asciiTheme="minorHAnsi" w:eastAsiaTheme="minorEastAsia" w:hAnsiTheme="minorHAnsi" w:cstheme="minorBidi"/>
              <w:bCs w:val="0"/>
              <w:noProof/>
              <w:sz w:val="22"/>
              <w:lang w:bidi="ar-SA"/>
            </w:rPr>
          </w:pPr>
          <w:hyperlink w:anchor="_Toc29991672" w:history="1">
            <w:r w:rsidR="00CD09B0" w:rsidRPr="00D44964">
              <w:rPr>
                <w:rStyle w:val="Hyperlink"/>
              </w:rPr>
              <w:t>Run the notebook to deploy the model</w:t>
            </w:r>
            <w:r w:rsidR="00CD09B0">
              <w:rPr>
                <w:noProof/>
                <w:webHidden/>
              </w:rPr>
              <w:tab/>
            </w:r>
            <w:r w:rsidR="00CD09B0">
              <w:rPr>
                <w:noProof/>
                <w:webHidden/>
              </w:rPr>
              <w:fldChar w:fldCharType="begin"/>
            </w:r>
            <w:r w:rsidR="00CD09B0">
              <w:rPr>
                <w:noProof/>
                <w:webHidden/>
              </w:rPr>
              <w:instrText xml:space="preserve"> PAGEREF _Toc29991672 \h </w:instrText>
            </w:r>
            <w:r w:rsidR="00CD09B0">
              <w:rPr>
                <w:noProof/>
                <w:webHidden/>
              </w:rPr>
            </w:r>
            <w:r w:rsidR="00CD09B0">
              <w:rPr>
                <w:noProof/>
                <w:webHidden/>
              </w:rPr>
              <w:fldChar w:fldCharType="separate"/>
            </w:r>
            <w:r w:rsidR="00CD09B0">
              <w:rPr>
                <w:noProof/>
                <w:webHidden/>
              </w:rPr>
              <w:t>15</w:t>
            </w:r>
            <w:r w:rsidR="00CD09B0">
              <w:rPr>
                <w:noProof/>
                <w:webHidden/>
              </w:rPr>
              <w:fldChar w:fldCharType="end"/>
            </w:r>
          </w:hyperlink>
        </w:p>
        <w:p w14:paraId="26A92653" w14:textId="39C8E16F" w:rsidR="00CD09B0" w:rsidRDefault="005B3DD9">
          <w:pPr>
            <w:pStyle w:val="TOC2"/>
            <w:rPr>
              <w:rFonts w:asciiTheme="minorHAnsi" w:eastAsiaTheme="minorEastAsia" w:hAnsiTheme="minorHAnsi" w:cstheme="minorBidi"/>
              <w:bCs w:val="0"/>
              <w:noProof/>
              <w:sz w:val="22"/>
              <w:lang w:bidi="ar-SA"/>
            </w:rPr>
          </w:pPr>
          <w:hyperlink w:anchor="_Toc29991673" w:history="1">
            <w:r w:rsidR="00CD09B0" w:rsidRPr="00D44964">
              <w:rPr>
                <w:rStyle w:val="Hyperlink"/>
              </w:rPr>
              <w:t>Prepare your model for monitoring</w:t>
            </w:r>
            <w:r w:rsidR="00CD09B0">
              <w:rPr>
                <w:noProof/>
                <w:webHidden/>
              </w:rPr>
              <w:tab/>
            </w:r>
            <w:r w:rsidR="00CD09B0">
              <w:rPr>
                <w:noProof/>
                <w:webHidden/>
              </w:rPr>
              <w:fldChar w:fldCharType="begin"/>
            </w:r>
            <w:r w:rsidR="00CD09B0">
              <w:rPr>
                <w:noProof/>
                <w:webHidden/>
              </w:rPr>
              <w:instrText xml:space="preserve"> PAGEREF _Toc29991673 \h </w:instrText>
            </w:r>
            <w:r w:rsidR="00CD09B0">
              <w:rPr>
                <w:noProof/>
                <w:webHidden/>
              </w:rPr>
            </w:r>
            <w:r w:rsidR="00CD09B0">
              <w:rPr>
                <w:noProof/>
                <w:webHidden/>
              </w:rPr>
              <w:fldChar w:fldCharType="separate"/>
            </w:r>
            <w:r w:rsidR="00CD09B0">
              <w:rPr>
                <w:noProof/>
                <w:webHidden/>
              </w:rPr>
              <w:t>17</w:t>
            </w:r>
            <w:r w:rsidR="00CD09B0">
              <w:rPr>
                <w:noProof/>
                <w:webHidden/>
              </w:rPr>
              <w:fldChar w:fldCharType="end"/>
            </w:r>
          </w:hyperlink>
        </w:p>
        <w:p w14:paraId="423013CC" w14:textId="7FCBB31E" w:rsidR="00CD09B0" w:rsidRDefault="005B3DD9">
          <w:pPr>
            <w:pStyle w:val="TOC2"/>
            <w:rPr>
              <w:rFonts w:asciiTheme="minorHAnsi" w:eastAsiaTheme="minorEastAsia" w:hAnsiTheme="minorHAnsi" w:cstheme="minorBidi"/>
              <w:bCs w:val="0"/>
              <w:noProof/>
              <w:sz w:val="22"/>
              <w:lang w:bidi="ar-SA"/>
            </w:rPr>
          </w:pPr>
          <w:hyperlink w:anchor="_Toc29991674" w:history="1">
            <w:r w:rsidR="00CD09B0" w:rsidRPr="00D44964">
              <w:rPr>
                <w:rStyle w:val="Hyperlink"/>
              </w:rPr>
              <w:t>Configure the OpenScale monitors</w:t>
            </w:r>
            <w:r w:rsidR="00CD09B0">
              <w:rPr>
                <w:noProof/>
                <w:webHidden/>
              </w:rPr>
              <w:tab/>
            </w:r>
            <w:r w:rsidR="00CD09B0">
              <w:rPr>
                <w:noProof/>
                <w:webHidden/>
              </w:rPr>
              <w:fldChar w:fldCharType="begin"/>
            </w:r>
            <w:r w:rsidR="00CD09B0">
              <w:rPr>
                <w:noProof/>
                <w:webHidden/>
              </w:rPr>
              <w:instrText xml:space="preserve"> PAGEREF _Toc29991674 \h </w:instrText>
            </w:r>
            <w:r w:rsidR="00CD09B0">
              <w:rPr>
                <w:noProof/>
                <w:webHidden/>
              </w:rPr>
            </w:r>
            <w:r w:rsidR="00CD09B0">
              <w:rPr>
                <w:noProof/>
                <w:webHidden/>
              </w:rPr>
              <w:fldChar w:fldCharType="separate"/>
            </w:r>
            <w:r w:rsidR="00CD09B0">
              <w:rPr>
                <w:noProof/>
                <w:webHidden/>
              </w:rPr>
              <w:t>24</w:t>
            </w:r>
            <w:r w:rsidR="00CD09B0">
              <w:rPr>
                <w:noProof/>
                <w:webHidden/>
              </w:rPr>
              <w:fldChar w:fldCharType="end"/>
            </w:r>
          </w:hyperlink>
        </w:p>
        <w:p w14:paraId="49744430" w14:textId="32E32605" w:rsidR="00CD09B0" w:rsidRDefault="005B3DD9">
          <w:pPr>
            <w:pStyle w:val="TOC2"/>
            <w:rPr>
              <w:rFonts w:asciiTheme="minorHAnsi" w:eastAsiaTheme="minorEastAsia" w:hAnsiTheme="minorHAnsi" w:cstheme="minorBidi"/>
              <w:bCs w:val="0"/>
              <w:noProof/>
              <w:sz w:val="22"/>
              <w:lang w:bidi="ar-SA"/>
            </w:rPr>
          </w:pPr>
          <w:hyperlink w:anchor="_Toc29991675" w:history="1">
            <w:r w:rsidR="00CD09B0" w:rsidRPr="00D44964">
              <w:rPr>
                <w:rStyle w:val="Hyperlink"/>
              </w:rPr>
              <w:t>Explore monitors and upload feedback</w:t>
            </w:r>
            <w:r w:rsidR="00CD09B0">
              <w:rPr>
                <w:noProof/>
                <w:webHidden/>
              </w:rPr>
              <w:tab/>
            </w:r>
            <w:r w:rsidR="00CD09B0">
              <w:rPr>
                <w:noProof/>
                <w:webHidden/>
              </w:rPr>
              <w:fldChar w:fldCharType="begin"/>
            </w:r>
            <w:r w:rsidR="00CD09B0">
              <w:rPr>
                <w:noProof/>
                <w:webHidden/>
              </w:rPr>
              <w:instrText xml:space="preserve"> PAGEREF _Toc29991675 \h </w:instrText>
            </w:r>
            <w:r w:rsidR="00CD09B0">
              <w:rPr>
                <w:noProof/>
                <w:webHidden/>
              </w:rPr>
            </w:r>
            <w:r w:rsidR="00CD09B0">
              <w:rPr>
                <w:noProof/>
                <w:webHidden/>
              </w:rPr>
              <w:fldChar w:fldCharType="separate"/>
            </w:r>
            <w:r w:rsidR="00CD09B0">
              <w:rPr>
                <w:noProof/>
                <w:webHidden/>
              </w:rPr>
              <w:t>30</w:t>
            </w:r>
            <w:r w:rsidR="00CD09B0">
              <w:rPr>
                <w:noProof/>
                <w:webHidden/>
              </w:rPr>
              <w:fldChar w:fldCharType="end"/>
            </w:r>
          </w:hyperlink>
        </w:p>
        <w:p w14:paraId="3ACA23A2" w14:textId="4F365F0A" w:rsidR="00CD09B0" w:rsidRDefault="00CD09B0">
          <w:r>
            <w:rPr>
              <w:b/>
              <w:bCs/>
              <w:noProof/>
            </w:rPr>
            <w:fldChar w:fldCharType="end"/>
          </w:r>
        </w:p>
      </w:sdtContent>
    </w:sdt>
    <w:p w14:paraId="0CC6F377" w14:textId="77777777" w:rsidR="00AF3D07" w:rsidRDefault="00AF3D07"/>
    <w:p w14:paraId="4776D46D" w14:textId="77777777" w:rsidR="00B44CB2" w:rsidRDefault="00B44CB2"/>
    <w:p w14:paraId="34C03C47" w14:textId="77777777" w:rsidR="009640DC" w:rsidRDefault="009640DC"/>
    <w:p w14:paraId="4DD55219" w14:textId="77777777" w:rsidR="00506DDF" w:rsidRDefault="00506DDF"/>
    <w:p w14:paraId="0BBB6EEA" w14:textId="77777777" w:rsidR="00F70A8A" w:rsidRDefault="00F70A8A" w:rsidP="00F70A8A"/>
    <w:p w14:paraId="309AB4B7" w14:textId="77777777" w:rsidR="007F5FFC" w:rsidRDefault="007F5FFC" w:rsidP="003D7761">
      <w:pPr>
        <w:pStyle w:val="Columntext"/>
      </w:pPr>
    </w:p>
    <w:p w14:paraId="3A13A2AD" w14:textId="77777777" w:rsidR="00BB092D" w:rsidRDefault="00BB092D" w:rsidP="003D7761">
      <w:pPr>
        <w:pStyle w:val="Columntext"/>
        <w:sectPr w:rsidR="00BB092D" w:rsidSect="00CE5E8B">
          <w:headerReference w:type="even" r:id="rId9"/>
          <w:headerReference w:type="default" r:id="rId10"/>
          <w:footerReference w:type="even" r:id="rId11"/>
          <w:headerReference w:type="first" r:id="rId12"/>
          <w:footerReference w:type="first" r:id="rId13"/>
          <w:type w:val="continuous"/>
          <w:pgSz w:w="12240" w:h="15840" w:code="1"/>
          <w:pgMar w:top="1440" w:right="720" w:bottom="1728" w:left="2160" w:header="720" w:footer="720" w:gutter="0"/>
          <w:cols w:space="720"/>
          <w:titlePg/>
          <w:docGrid w:linePitch="360"/>
        </w:sectPr>
      </w:pPr>
    </w:p>
    <w:p w14:paraId="1E54AAA8" w14:textId="77777777" w:rsidR="007808E7" w:rsidRDefault="00086193" w:rsidP="00C4034B">
      <w:pPr>
        <w:pStyle w:val="Heading1"/>
      </w:pPr>
      <w:bookmarkStart w:id="1" w:name="_Toc327952811"/>
      <w:bookmarkStart w:id="2" w:name="_Toc473450312"/>
      <w:bookmarkStart w:id="3" w:name="_Toc478563941"/>
      <w:bookmarkStart w:id="4" w:name="_Toc478723204"/>
      <w:bookmarkStart w:id="5" w:name="_Toc496615592"/>
      <w:bookmarkStart w:id="6" w:name="_Toc499894175"/>
      <w:bookmarkStart w:id="7" w:name="_Toc501553106"/>
      <w:bookmarkStart w:id="8" w:name="_Toc501707252"/>
      <w:bookmarkStart w:id="9" w:name="_Toc29991664"/>
      <w:bookmarkStart w:id="10" w:name="_Toc201382128"/>
      <w:bookmarkStart w:id="11" w:name="_Toc201382348"/>
      <w:bookmarkStart w:id="12" w:name="_Toc201382410"/>
      <w:bookmarkEnd w:id="0"/>
      <w:r>
        <w:lastRenderedPageBreak/>
        <w:t>Overview</w:t>
      </w:r>
      <w:bookmarkEnd w:id="1"/>
      <w:bookmarkEnd w:id="2"/>
      <w:bookmarkEnd w:id="3"/>
      <w:bookmarkEnd w:id="4"/>
      <w:bookmarkEnd w:id="5"/>
      <w:bookmarkEnd w:id="6"/>
      <w:bookmarkEnd w:id="7"/>
      <w:bookmarkEnd w:id="8"/>
      <w:bookmarkEnd w:id="9"/>
    </w:p>
    <w:p w14:paraId="3123A069" w14:textId="77777777" w:rsidR="0090124C" w:rsidRPr="0090511B" w:rsidRDefault="00751B10" w:rsidP="00D6320E">
      <w:pPr>
        <w:pStyle w:val="Abstracttext"/>
        <w:ind w:left="0" w:firstLine="0"/>
        <w:rPr>
          <w:rFonts w:ascii="Verdana" w:hAnsi="Verdana"/>
          <w:i w:val="0"/>
          <w:szCs w:val="20"/>
        </w:rPr>
      </w:pPr>
      <w:r>
        <w:rPr>
          <w:rFonts w:ascii="Verdana" w:hAnsi="Verdana"/>
          <w:i w:val="0"/>
          <w:szCs w:val="20"/>
        </w:rPr>
        <w:t xml:space="preserve">In this lab you will learn how </w:t>
      </w:r>
      <w:r w:rsidR="005716FC">
        <w:rPr>
          <w:rFonts w:ascii="Verdana" w:hAnsi="Verdana"/>
          <w:i w:val="0"/>
          <w:szCs w:val="20"/>
        </w:rPr>
        <w:t xml:space="preserve">to use </w:t>
      </w:r>
      <w:r w:rsidR="005716FC" w:rsidRPr="00915B8E">
        <w:rPr>
          <w:rFonts w:ascii="Verdana" w:hAnsi="Verdana"/>
          <w:b/>
          <w:i w:val="0"/>
          <w:szCs w:val="20"/>
        </w:rPr>
        <w:t xml:space="preserve">Watson </w:t>
      </w:r>
      <w:proofErr w:type="spellStart"/>
      <w:r w:rsidR="005716FC" w:rsidRPr="00915B8E">
        <w:rPr>
          <w:rFonts w:ascii="Verdana" w:hAnsi="Verdana"/>
          <w:b/>
          <w:i w:val="0"/>
          <w:szCs w:val="20"/>
        </w:rPr>
        <w:t>OpenScale</w:t>
      </w:r>
      <w:proofErr w:type="spellEnd"/>
      <w:r w:rsidR="005716FC">
        <w:rPr>
          <w:rFonts w:ascii="Verdana" w:hAnsi="Verdana"/>
          <w:i w:val="0"/>
          <w:szCs w:val="20"/>
        </w:rPr>
        <w:t xml:space="preserve"> to monitor production machine learning models for fairness, quality and drift, and to explain how the models arrive at their predictions. </w:t>
      </w:r>
      <w:r w:rsidR="0090124C">
        <w:rPr>
          <w:rFonts w:ascii="Verdana" w:hAnsi="Verdana"/>
          <w:i w:val="0"/>
          <w:szCs w:val="20"/>
        </w:rPr>
        <w:t>For more information about</w:t>
      </w:r>
      <w:r w:rsidR="005716FC">
        <w:rPr>
          <w:rFonts w:ascii="Verdana" w:hAnsi="Verdana"/>
          <w:i w:val="0"/>
          <w:szCs w:val="20"/>
        </w:rPr>
        <w:t xml:space="preserve"> </w:t>
      </w:r>
      <w:r w:rsidR="005716FC" w:rsidRPr="005A0273">
        <w:rPr>
          <w:rFonts w:ascii="Verdana" w:hAnsi="Verdana"/>
          <w:b/>
          <w:i w:val="0"/>
          <w:szCs w:val="20"/>
        </w:rPr>
        <w:t xml:space="preserve">Watson </w:t>
      </w:r>
      <w:proofErr w:type="spellStart"/>
      <w:r w:rsidR="005716FC" w:rsidRPr="005A0273">
        <w:rPr>
          <w:rFonts w:ascii="Verdana" w:hAnsi="Verdana"/>
          <w:b/>
          <w:i w:val="0"/>
          <w:szCs w:val="20"/>
        </w:rPr>
        <w:t>OpenScale</w:t>
      </w:r>
      <w:proofErr w:type="spellEnd"/>
      <w:r w:rsidR="005716FC">
        <w:rPr>
          <w:rFonts w:ascii="Verdana" w:hAnsi="Verdana"/>
          <w:i w:val="0"/>
          <w:szCs w:val="20"/>
        </w:rPr>
        <w:t>,</w:t>
      </w:r>
      <w:r w:rsidR="0090124C">
        <w:rPr>
          <w:rFonts w:ascii="Verdana" w:hAnsi="Verdana"/>
          <w:i w:val="0"/>
          <w:szCs w:val="20"/>
        </w:rPr>
        <w:t xml:space="preserve"> see the product page:</w:t>
      </w:r>
      <w:r w:rsidR="005716FC">
        <w:rPr>
          <w:rFonts w:ascii="Verdana" w:hAnsi="Verdana"/>
          <w:i w:val="0"/>
          <w:szCs w:val="20"/>
        </w:rPr>
        <w:t xml:space="preserve"> </w:t>
      </w:r>
      <w:hyperlink r:id="rId14" w:history="1">
        <w:r w:rsidR="005716FC" w:rsidRPr="005716FC">
          <w:rPr>
            <w:rStyle w:val="Hyperlink"/>
            <w:rFonts w:ascii="Verdana" w:hAnsi="Verdana"/>
            <w:i w:val="0"/>
            <w:noProof w:val="0"/>
            <w:szCs w:val="20"/>
          </w:rPr>
          <w:t>https://www.ibm.com/cloud/watson-openscale</w:t>
        </w:r>
      </w:hyperlink>
    </w:p>
    <w:p w14:paraId="2026BF57" w14:textId="2FC52670" w:rsidR="00A1085B" w:rsidRPr="00E459C5" w:rsidRDefault="00A1085B" w:rsidP="00A1085B">
      <w:pPr>
        <w:pStyle w:val="Abstracttext"/>
        <w:ind w:left="0" w:firstLine="0"/>
        <w:rPr>
          <w:rFonts w:ascii="Verdana" w:hAnsi="Verdana"/>
          <w:i w:val="0"/>
          <w:sz w:val="16"/>
          <w:szCs w:val="16"/>
        </w:rPr>
      </w:pPr>
    </w:p>
    <w:p w14:paraId="73138A01" w14:textId="77777777" w:rsidR="00200468" w:rsidRPr="003B1FBE" w:rsidRDefault="009656FB" w:rsidP="003B1FBE">
      <w:pPr>
        <w:pStyle w:val="Heading1"/>
      </w:pPr>
      <w:bookmarkStart w:id="13" w:name="_Toc327952812"/>
      <w:bookmarkStart w:id="14" w:name="_Toc473450313"/>
      <w:bookmarkStart w:id="15" w:name="_Toc478563942"/>
      <w:bookmarkStart w:id="16" w:name="_Toc478723205"/>
      <w:bookmarkStart w:id="17" w:name="_Toc496615593"/>
      <w:bookmarkStart w:id="18" w:name="_Toc499894176"/>
      <w:bookmarkStart w:id="19" w:name="_Toc501553107"/>
      <w:bookmarkStart w:id="20" w:name="_Toc501707253"/>
      <w:bookmarkStart w:id="21" w:name="_Toc29991665"/>
      <w:r>
        <w:t>R</w:t>
      </w:r>
      <w:r w:rsidR="00982AE5">
        <w:t>equired software</w:t>
      </w:r>
      <w:r w:rsidR="003E4E0D">
        <w:t>, access,</w:t>
      </w:r>
      <w:r w:rsidR="00982AE5">
        <w:t xml:space="preserve"> and f</w:t>
      </w:r>
      <w:r>
        <w:t>iles</w:t>
      </w:r>
      <w:bookmarkEnd w:id="13"/>
      <w:bookmarkEnd w:id="14"/>
      <w:bookmarkEnd w:id="15"/>
      <w:bookmarkEnd w:id="16"/>
      <w:bookmarkEnd w:id="17"/>
      <w:bookmarkEnd w:id="18"/>
      <w:bookmarkEnd w:id="19"/>
      <w:bookmarkEnd w:id="20"/>
      <w:bookmarkEnd w:id="21"/>
    </w:p>
    <w:p w14:paraId="4FA23276" w14:textId="77777777" w:rsidR="00751B10" w:rsidRDefault="00751B10" w:rsidP="00751B10">
      <w:pPr>
        <w:pStyle w:val="ListParagraph"/>
        <w:ind w:left="864" w:firstLine="0"/>
        <w:rPr>
          <w:sz w:val="20"/>
          <w:szCs w:val="20"/>
          <w:lang w:eastAsia="zh-CN" w:bidi="ar-SA"/>
        </w:rPr>
      </w:pPr>
      <w:bookmarkStart w:id="22" w:name="_Toc499894177"/>
      <w:bookmarkStart w:id="23" w:name="_Toc501553108"/>
      <w:bookmarkStart w:id="24" w:name="_Toc501707254"/>
      <w:bookmarkStart w:id="25" w:name="_Toc478723206"/>
      <w:bookmarkStart w:id="26" w:name="_Toc496615594"/>
      <w:bookmarkEnd w:id="10"/>
      <w:bookmarkEnd w:id="11"/>
      <w:bookmarkEnd w:id="12"/>
    </w:p>
    <w:p w14:paraId="1C76BA80" w14:textId="77777777" w:rsidR="00725BF1" w:rsidRDefault="00751B10" w:rsidP="007C75E5">
      <w:pPr>
        <w:ind w:left="0" w:firstLine="0"/>
        <w:rPr>
          <w:sz w:val="20"/>
          <w:szCs w:val="20"/>
          <w:lang w:eastAsia="zh-CN" w:bidi="ar-SA"/>
        </w:rPr>
      </w:pPr>
      <w:r w:rsidRPr="0090124C">
        <w:rPr>
          <w:sz w:val="20"/>
          <w:szCs w:val="20"/>
          <w:lang w:eastAsia="zh-CN" w:bidi="ar-SA"/>
        </w:rPr>
        <w:t>To complete this lab</w:t>
      </w:r>
      <w:r w:rsidR="007C75E5">
        <w:rPr>
          <w:sz w:val="20"/>
          <w:szCs w:val="20"/>
          <w:lang w:eastAsia="zh-CN" w:bidi="ar-SA"/>
        </w:rPr>
        <w:t xml:space="preserve">, </w:t>
      </w:r>
      <w:r w:rsidRPr="0090124C">
        <w:rPr>
          <w:sz w:val="20"/>
          <w:szCs w:val="20"/>
          <w:lang w:eastAsia="zh-CN" w:bidi="ar-SA"/>
        </w:rPr>
        <w:t xml:space="preserve">you will need </w:t>
      </w:r>
      <w:r w:rsidR="00725BF1">
        <w:rPr>
          <w:sz w:val="20"/>
          <w:szCs w:val="20"/>
          <w:lang w:eastAsia="zh-CN" w:bidi="ar-SA"/>
        </w:rPr>
        <w:t xml:space="preserve">a </w:t>
      </w:r>
      <w:r w:rsidR="00725BF1" w:rsidRPr="00725BF1">
        <w:rPr>
          <w:b/>
          <w:bCs/>
          <w:sz w:val="20"/>
          <w:szCs w:val="20"/>
          <w:lang w:eastAsia="zh-CN" w:bidi="ar-SA"/>
        </w:rPr>
        <w:t>Cloud Pak for Data</w:t>
      </w:r>
      <w:r w:rsidR="00725BF1">
        <w:rPr>
          <w:sz w:val="20"/>
          <w:szCs w:val="20"/>
          <w:lang w:eastAsia="zh-CN" w:bidi="ar-SA"/>
        </w:rPr>
        <w:t xml:space="preserve"> cluster with </w:t>
      </w:r>
      <w:r w:rsidR="00725BF1" w:rsidRPr="00725BF1">
        <w:rPr>
          <w:b/>
          <w:bCs/>
          <w:sz w:val="20"/>
          <w:szCs w:val="20"/>
          <w:lang w:eastAsia="zh-CN" w:bidi="ar-SA"/>
        </w:rPr>
        <w:t xml:space="preserve">Watson </w:t>
      </w:r>
      <w:proofErr w:type="spellStart"/>
      <w:r w:rsidR="00725BF1" w:rsidRPr="00725BF1">
        <w:rPr>
          <w:b/>
          <w:bCs/>
          <w:sz w:val="20"/>
          <w:szCs w:val="20"/>
          <w:lang w:eastAsia="zh-CN" w:bidi="ar-SA"/>
        </w:rPr>
        <w:t>OpenScale</w:t>
      </w:r>
      <w:proofErr w:type="spellEnd"/>
      <w:r w:rsidR="00725BF1">
        <w:rPr>
          <w:sz w:val="20"/>
          <w:szCs w:val="20"/>
          <w:lang w:eastAsia="zh-CN" w:bidi="ar-SA"/>
        </w:rPr>
        <w:t xml:space="preserve"> installed, or a</w:t>
      </w:r>
      <w:r w:rsidRPr="0090124C">
        <w:rPr>
          <w:sz w:val="20"/>
          <w:szCs w:val="20"/>
          <w:lang w:eastAsia="zh-CN" w:bidi="ar-SA"/>
        </w:rPr>
        <w:t xml:space="preserve"> </w:t>
      </w:r>
      <w:r w:rsidRPr="0090124C">
        <w:rPr>
          <w:b/>
          <w:sz w:val="20"/>
          <w:szCs w:val="20"/>
          <w:lang w:eastAsia="zh-CN" w:bidi="ar-SA"/>
        </w:rPr>
        <w:t>Watson Studio Cloud</w:t>
      </w:r>
      <w:r w:rsidRPr="0090124C">
        <w:rPr>
          <w:sz w:val="20"/>
          <w:szCs w:val="20"/>
          <w:lang w:eastAsia="zh-CN" w:bidi="ar-SA"/>
        </w:rPr>
        <w:t xml:space="preserve"> account</w:t>
      </w:r>
      <w:r w:rsidR="00725BF1">
        <w:rPr>
          <w:sz w:val="20"/>
          <w:szCs w:val="20"/>
          <w:lang w:eastAsia="zh-CN" w:bidi="ar-SA"/>
        </w:rPr>
        <w:t xml:space="preserve"> and a lite version of Watson </w:t>
      </w:r>
      <w:proofErr w:type="spellStart"/>
      <w:r w:rsidR="00725BF1">
        <w:rPr>
          <w:sz w:val="20"/>
          <w:szCs w:val="20"/>
          <w:lang w:eastAsia="zh-CN" w:bidi="ar-SA"/>
        </w:rPr>
        <w:t>OpenScale</w:t>
      </w:r>
      <w:proofErr w:type="spellEnd"/>
      <w:r w:rsidR="00725BF1">
        <w:rPr>
          <w:sz w:val="20"/>
          <w:szCs w:val="20"/>
          <w:lang w:eastAsia="zh-CN" w:bidi="ar-SA"/>
        </w:rPr>
        <w:t xml:space="preserve">. The two versions of </w:t>
      </w:r>
      <w:proofErr w:type="spellStart"/>
      <w:r w:rsidR="00725BF1">
        <w:rPr>
          <w:sz w:val="20"/>
          <w:szCs w:val="20"/>
          <w:lang w:eastAsia="zh-CN" w:bidi="ar-SA"/>
        </w:rPr>
        <w:t>OpenScale</w:t>
      </w:r>
      <w:proofErr w:type="spellEnd"/>
      <w:r w:rsidR="00725BF1">
        <w:rPr>
          <w:sz w:val="20"/>
          <w:szCs w:val="20"/>
          <w:lang w:eastAsia="zh-CN" w:bidi="ar-SA"/>
        </w:rPr>
        <w:t xml:space="preserve"> are functionally identical, and either can be used. These instructions will cover the Cloud version, which is significantly easier to provision.</w:t>
      </w:r>
    </w:p>
    <w:p w14:paraId="11DD8DFB" w14:textId="77777777" w:rsidR="00725BF1" w:rsidRDefault="00725BF1" w:rsidP="007C75E5">
      <w:pPr>
        <w:ind w:left="0" w:firstLine="0"/>
        <w:rPr>
          <w:sz w:val="20"/>
          <w:szCs w:val="20"/>
          <w:lang w:eastAsia="zh-CN" w:bidi="ar-SA"/>
        </w:rPr>
      </w:pPr>
    </w:p>
    <w:p w14:paraId="7B9C829D" w14:textId="77777777" w:rsidR="00751B10" w:rsidRPr="008364E7" w:rsidRDefault="00725BF1" w:rsidP="008364E7">
      <w:pPr>
        <w:pStyle w:val="ListParagraph"/>
        <w:numPr>
          <w:ilvl w:val="0"/>
          <w:numId w:val="28"/>
        </w:numPr>
        <w:rPr>
          <w:rStyle w:val="Hyperlink"/>
          <w:rFonts w:cs="Arial"/>
          <w:noProof w:val="0"/>
          <w:sz w:val="20"/>
          <w:szCs w:val="20"/>
          <w:lang w:eastAsia="zh-CN" w:bidi="ar-SA"/>
        </w:rPr>
      </w:pPr>
      <w:r w:rsidRPr="008364E7">
        <w:rPr>
          <w:sz w:val="20"/>
          <w:szCs w:val="20"/>
          <w:lang w:eastAsia="zh-CN" w:bidi="ar-SA"/>
        </w:rPr>
        <w:t>If you have not already, sign up for a free Watson Studio Cloud account</w:t>
      </w:r>
      <w:r w:rsidR="00751B10" w:rsidRPr="008364E7">
        <w:rPr>
          <w:sz w:val="20"/>
          <w:szCs w:val="20"/>
          <w:lang w:eastAsia="zh-CN" w:bidi="ar-SA"/>
        </w:rPr>
        <w:t xml:space="preserve">: </w:t>
      </w:r>
      <w:hyperlink r:id="rId15" w:history="1">
        <w:r w:rsidR="00751B10" w:rsidRPr="008364E7">
          <w:rPr>
            <w:rStyle w:val="Hyperlink"/>
            <w:rFonts w:cs="Arial"/>
            <w:noProof w:val="0"/>
            <w:sz w:val="20"/>
            <w:szCs w:val="20"/>
            <w:lang w:eastAsia="zh-CN" w:bidi="ar-SA"/>
          </w:rPr>
          <w:t>https://dataplatform.cloud.ibm.com</w:t>
        </w:r>
      </w:hyperlink>
    </w:p>
    <w:p w14:paraId="3EFB37E4" w14:textId="77777777" w:rsidR="008364E7" w:rsidRDefault="008364E7" w:rsidP="008364E7">
      <w:pPr>
        <w:pStyle w:val="ListParagraph"/>
        <w:ind w:left="0" w:firstLine="0"/>
        <w:rPr>
          <w:rStyle w:val="Hyperlink"/>
          <w:rFonts w:cs="Arial"/>
          <w:noProof w:val="0"/>
          <w:color w:val="auto"/>
          <w:sz w:val="20"/>
          <w:szCs w:val="20"/>
          <w:u w:val="none"/>
          <w:lang w:eastAsia="zh-CN" w:bidi="ar-SA"/>
        </w:rPr>
      </w:pPr>
    </w:p>
    <w:p w14:paraId="380D80D7" w14:textId="0DA2F0C4" w:rsidR="00CA4972" w:rsidRPr="008364E7" w:rsidRDefault="00CA4972" w:rsidP="008364E7">
      <w:pPr>
        <w:pStyle w:val="ListParagraph"/>
        <w:numPr>
          <w:ilvl w:val="0"/>
          <w:numId w:val="28"/>
        </w:numPr>
        <w:rPr>
          <w:rStyle w:val="Hyperlink"/>
          <w:noProof w:val="0"/>
          <w:color w:val="auto"/>
          <w:sz w:val="20"/>
          <w:szCs w:val="20"/>
          <w:u w:val="none"/>
          <w:lang w:eastAsia="zh-CN" w:bidi="ar-SA"/>
        </w:rPr>
      </w:pPr>
      <w:r w:rsidRPr="008364E7">
        <w:rPr>
          <w:rStyle w:val="Hyperlink"/>
          <w:rFonts w:cs="Arial"/>
          <w:noProof w:val="0"/>
          <w:color w:val="auto"/>
          <w:sz w:val="20"/>
          <w:szCs w:val="20"/>
          <w:u w:val="none"/>
          <w:lang w:eastAsia="zh-CN" w:bidi="ar-SA"/>
        </w:rPr>
        <w:t xml:space="preserve">You will also need a free lite version of Watson </w:t>
      </w:r>
      <w:proofErr w:type="spellStart"/>
      <w:r w:rsidRPr="008364E7">
        <w:rPr>
          <w:rStyle w:val="Hyperlink"/>
          <w:rFonts w:cs="Arial"/>
          <w:noProof w:val="0"/>
          <w:color w:val="auto"/>
          <w:sz w:val="20"/>
          <w:szCs w:val="20"/>
          <w:u w:val="none"/>
          <w:lang w:eastAsia="zh-CN" w:bidi="ar-SA"/>
        </w:rPr>
        <w:t>OpenScale</w:t>
      </w:r>
      <w:proofErr w:type="spellEnd"/>
      <w:r w:rsidRPr="008364E7">
        <w:rPr>
          <w:rStyle w:val="Hyperlink"/>
          <w:rFonts w:cs="Arial"/>
          <w:noProof w:val="0"/>
          <w:color w:val="auto"/>
          <w:sz w:val="20"/>
          <w:szCs w:val="20"/>
          <w:u w:val="none"/>
          <w:lang w:eastAsia="zh-CN" w:bidi="ar-SA"/>
        </w:rPr>
        <w:t>, which can be created here:</w:t>
      </w:r>
      <w:r w:rsidR="008364E7" w:rsidRPr="008364E7">
        <w:rPr>
          <w:rStyle w:val="Hyperlink"/>
          <w:rFonts w:cs="Arial"/>
          <w:noProof w:val="0"/>
          <w:color w:val="auto"/>
          <w:sz w:val="20"/>
          <w:szCs w:val="20"/>
          <w:u w:val="none"/>
          <w:lang w:eastAsia="zh-CN" w:bidi="ar-SA"/>
        </w:rPr>
        <w:t xml:space="preserve"> </w:t>
      </w:r>
      <w:hyperlink r:id="rId16" w:history="1">
        <w:r w:rsidRPr="008364E7">
          <w:rPr>
            <w:rStyle w:val="Hyperlink"/>
            <w:noProof w:val="0"/>
            <w:sz w:val="20"/>
            <w:szCs w:val="20"/>
            <w:lang w:eastAsia="zh-CN" w:bidi="ar-SA"/>
          </w:rPr>
          <w:t>https://cloud.ibm.com/catalog/services/watson-openscale</w:t>
        </w:r>
      </w:hyperlink>
    </w:p>
    <w:p w14:paraId="79149C22" w14:textId="77777777" w:rsidR="00CA4972" w:rsidRDefault="00CA4972" w:rsidP="00725BF1">
      <w:pPr>
        <w:ind w:left="0" w:firstLine="0"/>
        <w:rPr>
          <w:rStyle w:val="Hyperlink"/>
          <w:noProof w:val="0"/>
          <w:color w:val="auto"/>
          <w:sz w:val="20"/>
          <w:szCs w:val="20"/>
          <w:u w:val="none"/>
          <w:lang w:eastAsia="zh-CN" w:bidi="ar-SA"/>
        </w:rPr>
      </w:pPr>
    </w:p>
    <w:p w14:paraId="26B6B100" w14:textId="1F637D51" w:rsidR="00CA4972" w:rsidRDefault="00CA4972" w:rsidP="008364E7">
      <w:pPr>
        <w:ind w:left="0" w:firstLine="720"/>
        <w:rPr>
          <w:rStyle w:val="Hyperlink"/>
          <w:noProof w:val="0"/>
          <w:color w:val="auto"/>
          <w:sz w:val="20"/>
          <w:szCs w:val="20"/>
          <w:u w:val="none"/>
          <w:lang w:eastAsia="zh-CN" w:bidi="ar-SA"/>
        </w:rPr>
      </w:pPr>
      <w:r>
        <w:rPr>
          <w:rStyle w:val="Hyperlink"/>
          <w:noProof w:val="0"/>
          <w:color w:val="auto"/>
          <w:sz w:val="20"/>
          <w:szCs w:val="20"/>
          <w:u w:val="none"/>
          <w:lang w:eastAsia="zh-CN" w:bidi="ar-SA"/>
        </w:rPr>
        <w:t xml:space="preserve">Ensure that the Lite version is selected, give your service a name, and click </w:t>
      </w:r>
      <w:r w:rsidRPr="00CA4972">
        <w:rPr>
          <w:rStyle w:val="Hyperlink"/>
          <w:b/>
          <w:bCs/>
          <w:noProof w:val="0"/>
          <w:color w:val="auto"/>
          <w:sz w:val="20"/>
          <w:szCs w:val="20"/>
          <w:u w:val="none"/>
          <w:lang w:eastAsia="zh-CN" w:bidi="ar-SA"/>
        </w:rPr>
        <w:t>Create</w:t>
      </w:r>
      <w:r>
        <w:rPr>
          <w:rStyle w:val="Hyperlink"/>
          <w:noProof w:val="0"/>
          <w:color w:val="auto"/>
          <w:sz w:val="20"/>
          <w:szCs w:val="20"/>
          <w:u w:val="none"/>
          <w:lang w:eastAsia="zh-CN" w:bidi="ar-SA"/>
        </w:rPr>
        <w:t>:</w:t>
      </w:r>
    </w:p>
    <w:p w14:paraId="46CB3EED" w14:textId="77777777" w:rsidR="009A4D89" w:rsidRDefault="009A4D89" w:rsidP="00725BF1">
      <w:pPr>
        <w:ind w:left="0" w:firstLine="0"/>
        <w:rPr>
          <w:rStyle w:val="Hyperlink"/>
          <w:noProof w:val="0"/>
          <w:color w:val="auto"/>
          <w:sz w:val="20"/>
          <w:szCs w:val="20"/>
          <w:u w:val="none"/>
          <w:lang w:eastAsia="zh-CN" w:bidi="ar-SA"/>
        </w:rPr>
      </w:pPr>
    </w:p>
    <w:p w14:paraId="49B10F29" w14:textId="3F3CB7D2" w:rsidR="00CA4972" w:rsidRDefault="00CA4972" w:rsidP="009A4D89">
      <w:pPr>
        <w:ind w:left="0" w:firstLine="0"/>
        <w:jc w:val="center"/>
        <w:rPr>
          <w:rStyle w:val="Hyperlink"/>
          <w:noProof w:val="0"/>
          <w:color w:val="auto"/>
          <w:sz w:val="20"/>
          <w:szCs w:val="20"/>
          <w:u w:val="none"/>
          <w:lang w:eastAsia="zh-CN" w:bidi="ar-SA"/>
        </w:rPr>
      </w:pPr>
      <w:r w:rsidRPr="00CA4972">
        <w:rPr>
          <w:rStyle w:val="Hyperlink"/>
          <w:color w:val="auto"/>
          <w:sz w:val="20"/>
          <w:szCs w:val="20"/>
          <w:u w:val="none"/>
          <w:lang w:eastAsia="zh-CN" w:bidi="ar-SA"/>
        </w:rPr>
        <w:drawing>
          <wp:inline distT="0" distB="0" distL="0" distR="0" wp14:anchorId="32ACF262" wp14:editId="78BAC620">
            <wp:extent cx="5341620" cy="1721189"/>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6041" cy="1725836"/>
                    </a:xfrm>
                    <a:prstGeom prst="rect">
                      <a:avLst/>
                    </a:prstGeom>
                  </pic:spPr>
                </pic:pic>
              </a:graphicData>
            </a:graphic>
          </wp:inline>
        </w:drawing>
      </w:r>
    </w:p>
    <w:p w14:paraId="1764CCD5" w14:textId="1112BD2E" w:rsidR="008364E7" w:rsidRDefault="008364E7" w:rsidP="009A4D89">
      <w:pPr>
        <w:ind w:left="0" w:firstLine="0"/>
        <w:jc w:val="center"/>
        <w:rPr>
          <w:rStyle w:val="Hyperlink"/>
          <w:noProof w:val="0"/>
          <w:color w:val="auto"/>
          <w:sz w:val="20"/>
          <w:szCs w:val="20"/>
          <w:u w:val="none"/>
          <w:lang w:eastAsia="zh-CN" w:bidi="ar-SA"/>
        </w:rPr>
      </w:pPr>
    </w:p>
    <w:p w14:paraId="7A44B029" w14:textId="65909B9D" w:rsidR="008364E7" w:rsidRPr="008364E7" w:rsidRDefault="008364E7" w:rsidP="008364E7">
      <w:pPr>
        <w:pStyle w:val="ListParagraph"/>
        <w:numPr>
          <w:ilvl w:val="0"/>
          <w:numId w:val="29"/>
        </w:numPr>
        <w:rPr>
          <w:rStyle w:val="Hyperlink"/>
          <w:noProof w:val="0"/>
          <w:color w:val="auto"/>
          <w:sz w:val="20"/>
          <w:szCs w:val="20"/>
          <w:u w:val="none"/>
          <w:lang w:eastAsia="zh-CN" w:bidi="ar-SA"/>
        </w:rPr>
      </w:pPr>
      <w:r w:rsidRPr="008364E7">
        <w:rPr>
          <w:rStyle w:val="Hyperlink"/>
          <w:noProof w:val="0"/>
          <w:color w:val="auto"/>
          <w:sz w:val="20"/>
          <w:szCs w:val="20"/>
          <w:u w:val="none"/>
          <w:lang w:eastAsia="zh-CN" w:bidi="ar-SA"/>
        </w:rPr>
        <w:t xml:space="preserve">You will also need a free lite version of Watson Machine Learning, which can be created here: </w:t>
      </w:r>
      <w:hyperlink r:id="rId18" w:history="1">
        <w:r w:rsidRPr="008364E7">
          <w:rPr>
            <w:rStyle w:val="Hyperlink"/>
            <w:noProof w:val="0"/>
            <w:sz w:val="20"/>
            <w:szCs w:val="20"/>
            <w:lang w:eastAsia="zh-CN" w:bidi="ar-SA"/>
          </w:rPr>
          <w:t>https://cloud.ibm.com/catalog/services/machine-learning</w:t>
        </w:r>
      </w:hyperlink>
    </w:p>
    <w:p w14:paraId="38270CEE" w14:textId="77777777" w:rsidR="008364E7" w:rsidRDefault="008364E7" w:rsidP="008364E7">
      <w:pPr>
        <w:ind w:left="0" w:firstLine="0"/>
        <w:rPr>
          <w:rStyle w:val="Hyperlink"/>
          <w:noProof w:val="0"/>
          <w:color w:val="auto"/>
          <w:sz w:val="20"/>
          <w:szCs w:val="20"/>
          <w:u w:val="none"/>
          <w:lang w:eastAsia="zh-CN" w:bidi="ar-SA"/>
        </w:rPr>
      </w:pPr>
    </w:p>
    <w:p w14:paraId="4D27E000" w14:textId="77777777" w:rsidR="008364E7" w:rsidRDefault="008364E7" w:rsidP="008364E7">
      <w:pPr>
        <w:ind w:left="0" w:firstLine="720"/>
        <w:rPr>
          <w:rStyle w:val="Hyperlink"/>
          <w:noProof w:val="0"/>
          <w:color w:val="auto"/>
          <w:sz w:val="20"/>
          <w:szCs w:val="20"/>
          <w:u w:val="none"/>
          <w:lang w:eastAsia="zh-CN" w:bidi="ar-SA"/>
        </w:rPr>
      </w:pPr>
      <w:r>
        <w:rPr>
          <w:rStyle w:val="Hyperlink"/>
          <w:noProof w:val="0"/>
          <w:color w:val="auto"/>
          <w:sz w:val="20"/>
          <w:szCs w:val="20"/>
          <w:u w:val="none"/>
          <w:lang w:eastAsia="zh-CN" w:bidi="ar-SA"/>
        </w:rPr>
        <w:t xml:space="preserve">Ensure that the Lite version is selected, give your service a name, and click </w:t>
      </w:r>
      <w:r w:rsidRPr="00CD1B26">
        <w:rPr>
          <w:rStyle w:val="Hyperlink"/>
          <w:b/>
          <w:bCs/>
          <w:noProof w:val="0"/>
          <w:color w:val="auto"/>
          <w:sz w:val="20"/>
          <w:szCs w:val="20"/>
          <w:u w:val="none"/>
          <w:lang w:eastAsia="zh-CN" w:bidi="ar-SA"/>
        </w:rPr>
        <w:t>Create</w:t>
      </w:r>
      <w:r>
        <w:rPr>
          <w:rStyle w:val="Hyperlink"/>
          <w:b/>
          <w:bCs/>
          <w:noProof w:val="0"/>
          <w:color w:val="auto"/>
          <w:sz w:val="20"/>
          <w:szCs w:val="20"/>
          <w:u w:val="none"/>
          <w:lang w:eastAsia="zh-CN" w:bidi="ar-SA"/>
        </w:rPr>
        <w:t>.</w:t>
      </w:r>
    </w:p>
    <w:p w14:paraId="0DC93C2A" w14:textId="77777777" w:rsidR="008364E7" w:rsidRDefault="008364E7" w:rsidP="008364E7">
      <w:pPr>
        <w:ind w:left="0" w:firstLine="0"/>
        <w:rPr>
          <w:rStyle w:val="Hyperlink"/>
          <w:noProof w:val="0"/>
          <w:color w:val="auto"/>
          <w:sz w:val="20"/>
          <w:szCs w:val="20"/>
          <w:u w:val="none"/>
          <w:lang w:eastAsia="zh-CN" w:bidi="ar-SA"/>
        </w:rPr>
      </w:pPr>
    </w:p>
    <w:p w14:paraId="7C15DAC4" w14:textId="77777777" w:rsidR="008364E7" w:rsidRPr="008364E7" w:rsidRDefault="008364E7" w:rsidP="008364E7">
      <w:pPr>
        <w:pStyle w:val="ListParagraph"/>
        <w:numPr>
          <w:ilvl w:val="0"/>
          <w:numId w:val="29"/>
        </w:numPr>
        <w:rPr>
          <w:rStyle w:val="Hyperlink"/>
          <w:noProof w:val="0"/>
          <w:color w:val="auto"/>
          <w:sz w:val="20"/>
          <w:szCs w:val="20"/>
          <w:u w:val="none"/>
          <w:lang w:eastAsia="zh-CN" w:bidi="ar-SA"/>
        </w:rPr>
      </w:pPr>
      <w:r w:rsidRPr="008364E7">
        <w:rPr>
          <w:rStyle w:val="Hyperlink"/>
          <w:noProof w:val="0"/>
          <w:color w:val="auto"/>
          <w:sz w:val="20"/>
          <w:szCs w:val="20"/>
          <w:u w:val="none"/>
          <w:lang w:eastAsia="zh-CN" w:bidi="ar-SA"/>
        </w:rPr>
        <w:t xml:space="preserve">Finally, </w:t>
      </w:r>
      <w:proofErr w:type="spellStart"/>
      <w:r w:rsidRPr="008364E7">
        <w:rPr>
          <w:rStyle w:val="Hyperlink"/>
          <w:noProof w:val="0"/>
          <w:color w:val="auto"/>
          <w:sz w:val="20"/>
          <w:szCs w:val="20"/>
          <w:u w:val="none"/>
          <w:lang w:eastAsia="zh-CN" w:bidi="ar-SA"/>
        </w:rPr>
        <w:t>OpenScale</w:t>
      </w:r>
      <w:proofErr w:type="spellEnd"/>
      <w:r w:rsidRPr="008364E7">
        <w:rPr>
          <w:rStyle w:val="Hyperlink"/>
          <w:noProof w:val="0"/>
          <w:color w:val="auto"/>
          <w:sz w:val="20"/>
          <w:szCs w:val="20"/>
          <w:u w:val="none"/>
          <w:lang w:eastAsia="zh-CN" w:bidi="ar-SA"/>
        </w:rPr>
        <w:t xml:space="preserve"> provides a free lite version of PostgreSQL to store monitoring data. Optionally, you can provision and provide credentials for paid </w:t>
      </w:r>
      <w:hyperlink r:id="rId19" w:history="1">
        <w:r w:rsidRPr="008364E7">
          <w:rPr>
            <w:rStyle w:val="Hyperlink"/>
            <w:noProof w:val="0"/>
            <w:sz w:val="20"/>
            <w:szCs w:val="20"/>
            <w:lang w:eastAsia="zh-CN" w:bidi="ar-SA"/>
          </w:rPr>
          <w:t>PostgreSQL</w:t>
        </w:r>
      </w:hyperlink>
      <w:r w:rsidRPr="008364E7">
        <w:rPr>
          <w:rStyle w:val="Hyperlink"/>
          <w:noProof w:val="0"/>
          <w:color w:val="auto"/>
          <w:sz w:val="20"/>
          <w:szCs w:val="20"/>
          <w:u w:val="none"/>
          <w:lang w:eastAsia="zh-CN" w:bidi="ar-SA"/>
        </w:rPr>
        <w:t xml:space="preserve"> or </w:t>
      </w:r>
      <w:hyperlink r:id="rId20" w:history="1">
        <w:r w:rsidRPr="008364E7">
          <w:rPr>
            <w:rStyle w:val="Hyperlink"/>
            <w:noProof w:val="0"/>
            <w:sz w:val="20"/>
            <w:szCs w:val="20"/>
            <w:lang w:eastAsia="zh-CN" w:bidi="ar-SA"/>
          </w:rPr>
          <w:t>Db2</w:t>
        </w:r>
      </w:hyperlink>
      <w:r w:rsidRPr="008364E7">
        <w:rPr>
          <w:rStyle w:val="Hyperlink"/>
          <w:noProof w:val="0"/>
          <w:color w:val="auto"/>
          <w:sz w:val="20"/>
          <w:szCs w:val="20"/>
          <w:u w:val="none"/>
          <w:lang w:eastAsia="zh-CN" w:bidi="ar-SA"/>
        </w:rPr>
        <w:t xml:space="preserve"> instances.</w:t>
      </w:r>
    </w:p>
    <w:p w14:paraId="16F05139" w14:textId="77777777" w:rsidR="008364E7" w:rsidRPr="00725BF1" w:rsidRDefault="008364E7" w:rsidP="008364E7">
      <w:pPr>
        <w:ind w:left="0" w:firstLine="0"/>
        <w:rPr>
          <w:rStyle w:val="Hyperlink"/>
          <w:noProof w:val="0"/>
          <w:color w:val="auto"/>
          <w:sz w:val="20"/>
          <w:szCs w:val="20"/>
          <w:u w:val="none"/>
          <w:lang w:eastAsia="zh-CN" w:bidi="ar-SA"/>
        </w:rPr>
      </w:pPr>
    </w:p>
    <w:p w14:paraId="289F80A5" w14:textId="77777777" w:rsidR="009A6509" w:rsidRPr="009A6509" w:rsidRDefault="009A6509" w:rsidP="009A6509">
      <w:pPr>
        <w:pStyle w:val="ListParagraph"/>
        <w:ind w:left="1584" w:firstLine="0"/>
        <w:rPr>
          <w:rStyle w:val="Hyperlink"/>
          <w:noProof w:val="0"/>
          <w:color w:val="auto"/>
          <w:sz w:val="20"/>
          <w:szCs w:val="20"/>
          <w:u w:val="none"/>
          <w:lang w:eastAsia="zh-CN" w:bidi="ar-SA"/>
        </w:rPr>
      </w:pPr>
    </w:p>
    <w:p w14:paraId="0A17113D" w14:textId="77777777" w:rsidR="00FC2133" w:rsidRPr="00751B10" w:rsidRDefault="00FC2133" w:rsidP="00FC2133">
      <w:pPr>
        <w:pStyle w:val="ListParagraph"/>
        <w:ind w:left="864" w:firstLine="0"/>
        <w:rPr>
          <w:sz w:val="20"/>
          <w:szCs w:val="20"/>
          <w:lang w:eastAsia="zh-CN" w:bidi="ar-SA"/>
        </w:rPr>
      </w:pPr>
    </w:p>
    <w:p w14:paraId="31FCF5BA" w14:textId="77777777" w:rsidR="00FC2133" w:rsidRDefault="00FC2133">
      <w:pPr>
        <w:ind w:left="0" w:firstLine="0"/>
        <w:rPr>
          <w:rFonts w:ascii="Arial Black" w:hAnsi="Arial Black"/>
          <w:color w:val="0000FF"/>
          <w:sz w:val="32"/>
          <w:szCs w:val="32"/>
        </w:rPr>
      </w:pPr>
      <w:r>
        <w:br w:type="page"/>
      </w:r>
    </w:p>
    <w:p w14:paraId="539E3BAB" w14:textId="016BBAB9" w:rsidR="00BC4E92" w:rsidRDefault="00BC4E92" w:rsidP="00D43B17">
      <w:pPr>
        <w:pStyle w:val="Heading1"/>
      </w:pPr>
      <w:bookmarkStart w:id="27" w:name="_Toc29991666"/>
      <w:r>
        <w:lastRenderedPageBreak/>
        <w:t xml:space="preserve">Part 1: Watson </w:t>
      </w:r>
      <w:proofErr w:type="spellStart"/>
      <w:r>
        <w:t>OpenScale</w:t>
      </w:r>
      <w:proofErr w:type="spellEnd"/>
      <w:r>
        <w:t xml:space="preserve"> Sample Overview</w:t>
      </w:r>
      <w:bookmarkEnd w:id="27"/>
    </w:p>
    <w:p w14:paraId="506BAC9F" w14:textId="0D58EA21" w:rsidR="00D43B17" w:rsidRDefault="00CA4972" w:rsidP="00BC4E92">
      <w:pPr>
        <w:pStyle w:val="Heading2"/>
      </w:pPr>
      <w:bookmarkStart w:id="28" w:name="_Toc29991667"/>
      <w:r>
        <w:t xml:space="preserve">Run the </w:t>
      </w:r>
      <w:proofErr w:type="spellStart"/>
      <w:r>
        <w:t>OpenScale</w:t>
      </w:r>
      <w:proofErr w:type="spellEnd"/>
      <w:r>
        <w:t xml:space="preserve"> Auto Setup</w:t>
      </w:r>
      <w:bookmarkEnd w:id="28"/>
    </w:p>
    <w:p w14:paraId="4DCA379D" w14:textId="00F60866" w:rsidR="00D71F26" w:rsidRDefault="00FC2133" w:rsidP="00903802">
      <w:pPr>
        <w:pStyle w:val="Columntext"/>
        <w:ind w:left="144" w:firstLine="0"/>
        <w:rPr>
          <w:rFonts w:ascii="Verdana" w:hAnsi="Verdana"/>
        </w:rPr>
      </w:pPr>
      <w:r w:rsidRPr="00FC2133">
        <w:rPr>
          <w:rFonts w:ascii="Verdana" w:hAnsi="Verdana"/>
          <w:b/>
        </w:rPr>
        <w:t xml:space="preserve">Watson </w:t>
      </w:r>
      <w:proofErr w:type="spellStart"/>
      <w:r w:rsidR="00CA4972">
        <w:rPr>
          <w:rFonts w:ascii="Verdana" w:hAnsi="Verdana"/>
          <w:b/>
        </w:rPr>
        <w:t>OpenScale</w:t>
      </w:r>
      <w:proofErr w:type="spellEnd"/>
      <w:r w:rsidRPr="00FC2133">
        <w:rPr>
          <w:rFonts w:ascii="Verdana" w:hAnsi="Verdana"/>
          <w:b/>
        </w:rPr>
        <w:t xml:space="preserve"> </w:t>
      </w:r>
      <w:r w:rsidR="00CA4972">
        <w:rPr>
          <w:rFonts w:ascii="Verdana" w:hAnsi="Verdana"/>
        </w:rPr>
        <w:t xml:space="preserve">provides a quick setup utility that will automatically set up a </w:t>
      </w:r>
      <w:r w:rsidR="000B059C">
        <w:rPr>
          <w:rFonts w:ascii="Verdana" w:hAnsi="Verdana"/>
        </w:rPr>
        <w:t>database</w:t>
      </w:r>
      <w:r w:rsidR="00CA4972">
        <w:rPr>
          <w:rFonts w:ascii="Verdana" w:hAnsi="Verdana"/>
        </w:rPr>
        <w:t xml:space="preserve">, create a model, and record seven days’ worth of measurements into the </w:t>
      </w:r>
      <w:proofErr w:type="spellStart"/>
      <w:r w:rsidR="00CA4972">
        <w:rPr>
          <w:rFonts w:ascii="Verdana" w:hAnsi="Verdana"/>
        </w:rPr>
        <w:t>OpenScale</w:t>
      </w:r>
      <w:proofErr w:type="spellEnd"/>
      <w:r w:rsidR="00CA4972">
        <w:rPr>
          <w:rFonts w:ascii="Verdana" w:hAnsi="Verdana"/>
        </w:rPr>
        <w:t xml:space="preserve"> monitors</w:t>
      </w:r>
      <w:r w:rsidR="00FD3AEA">
        <w:rPr>
          <w:rFonts w:ascii="Verdana" w:hAnsi="Verdana"/>
        </w:rPr>
        <w:t>.</w:t>
      </w:r>
    </w:p>
    <w:p w14:paraId="61C4526E" w14:textId="77777777" w:rsidR="00FC2133" w:rsidRDefault="00FC2133" w:rsidP="000F1D1D">
      <w:pPr>
        <w:pStyle w:val="Columntext"/>
        <w:numPr>
          <w:ilvl w:val="0"/>
          <w:numId w:val="13"/>
        </w:numPr>
        <w:rPr>
          <w:rFonts w:ascii="Verdana" w:hAnsi="Verdana"/>
        </w:rPr>
      </w:pPr>
      <w:r>
        <w:rPr>
          <w:rFonts w:ascii="Verdana" w:hAnsi="Verdana"/>
        </w:rPr>
        <w:t>L</w:t>
      </w:r>
      <w:r w:rsidR="00CA4972">
        <w:rPr>
          <w:rFonts w:ascii="Verdana" w:hAnsi="Verdana"/>
        </w:rPr>
        <w:t xml:space="preserve">aunch the </w:t>
      </w:r>
      <w:proofErr w:type="spellStart"/>
      <w:r w:rsidR="00CA4972">
        <w:rPr>
          <w:rFonts w:ascii="Verdana" w:hAnsi="Verdana"/>
        </w:rPr>
        <w:t>OpenScale</w:t>
      </w:r>
      <w:proofErr w:type="spellEnd"/>
      <w:r w:rsidR="00CA4972">
        <w:rPr>
          <w:rFonts w:ascii="Verdana" w:hAnsi="Verdana"/>
        </w:rPr>
        <w:t xml:space="preserve"> application from your list of deployed services on Cloud Pak for Data, or via the URL for the public cloud version:</w:t>
      </w:r>
      <w:r w:rsidR="002465E8">
        <w:rPr>
          <w:rFonts w:ascii="Verdana" w:hAnsi="Verdana"/>
        </w:rPr>
        <w:t xml:space="preserve"> </w:t>
      </w:r>
      <w:hyperlink r:id="rId21" w:history="1">
        <w:r w:rsidR="002465E8" w:rsidRPr="002465E8">
          <w:rPr>
            <w:rStyle w:val="Hyperlink"/>
            <w:rFonts w:ascii="Verdana" w:hAnsi="Verdana"/>
            <w:noProof w:val="0"/>
          </w:rPr>
          <w:t>https://aiopenscale.cloud.ibm.com/aiopenscale/</w:t>
        </w:r>
      </w:hyperlink>
    </w:p>
    <w:p w14:paraId="28EF2514" w14:textId="499AFE30" w:rsidR="00F137FF" w:rsidRPr="00F137FF" w:rsidRDefault="00A1085B" w:rsidP="00F137FF">
      <w:pPr>
        <w:pStyle w:val="Columntext"/>
        <w:numPr>
          <w:ilvl w:val="0"/>
          <w:numId w:val="13"/>
        </w:numPr>
        <w:rPr>
          <w:rFonts w:ascii="Verdana" w:hAnsi="Verdana"/>
        </w:rPr>
      </w:pPr>
      <w:r>
        <w:rPr>
          <w:rFonts w:ascii="Verdana" w:hAnsi="Verdana"/>
        </w:rPr>
        <w:t xml:space="preserve">If you have already provisioned </w:t>
      </w:r>
      <w:proofErr w:type="spellStart"/>
      <w:r>
        <w:rPr>
          <w:rFonts w:ascii="Verdana" w:hAnsi="Verdana"/>
        </w:rPr>
        <w:t>OpenScale</w:t>
      </w:r>
      <w:proofErr w:type="spellEnd"/>
      <w:r>
        <w:rPr>
          <w:rFonts w:ascii="Verdana" w:hAnsi="Verdana"/>
        </w:rPr>
        <w:t xml:space="preserve"> a</w:t>
      </w:r>
      <w:r w:rsidR="00F137FF">
        <w:rPr>
          <w:rFonts w:ascii="Verdana" w:hAnsi="Verdana"/>
        </w:rPr>
        <w:t>nd run the auto setup, but have not</w:t>
      </w:r>
      <w:r w:rsidR="00D8231C">
        <w:rPr>
          <w:rFonts w:ascii="Verdana" w:hAnsi="Verdana"/>
        </w:rPr>
        <w:t xml:space="preserve"> configured any other models for monitoring, you can click the </w:t>
      </w:r>
      <w:r w:rsidR="00D8231C" w:rsidRPr="00D8231C">
        <w:rPr>
          <w:rFonts w:ascii="Verdana" w:hAnsi="Verdana"/>
          <w:b/>
          <w:bCs/>
        </w:rPr>
        <w:t>Help</w:t>
      </w:r>
      <w:r w:rsidR="00D8231C">
        <w:rPr>
          <w:rFonts w:ascii="Verdana" w:hAnsi="Verdana"/>
        </w:rPr>
        <w:t xml:space="preserve"> button and then select </w:t>
      </w:r>
      <w:r w:rsidR="00D8231C" w:rsidRPr="00D8231C">
        <w:rPr>
          <w:rFonts w:ascii="Verdana" w:hAnsi="Verdana"/>
          <w:b/>
          <w:bCs/>
        </w:rPr>
        <w:t>Reset auto setup</w:t>
      </w:r>
      <w:r w:rsidR="00D8231C">
        <w:rPr>
          <w:rFonts w:ascii="Verdana" w:hAnsi="Verdana"/>
        </w:rPr>
        <w:t>, and then proceed to step 4.</w:t>
      </w:r>
      <w:r w:rsidR="00D8231C">
        <w:rPr>
          <w:rFonts w:ascii="Verdana" w:hAnsi="Verdana"/>
        </w:rPr>
        <w:br/>
      </w:r>
      <w:r w:rsidR="00D8231C">
        <w:rPr>
          <w:rFonts w:ascii="Verdana" w:hAnsi="Verdana"/>
        </w:rPr>
        <w:br/>
      </w:r>
      <w:r w:rsidR="00D8231C" w:rsidRPr="00D8231C">
        <w:rPr>
          <w:rFonts w:ascii="Verdana" w:hAnsi="Verdana"/>
        </w:rPr>
        <w:drawing>
          <wp:inline distT="0" distB="0" distL="0" distR="0" wp14:anchorId="6EDB6191" wp14:editId="713AE9CA">
            <wp:extent cx="1841500" cy="115570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41500" cy="1155700"/>
                    </a:xfrm>
                    <a:prstGeom prst="rect">
                      <a:avLst/>
                    </a:prstGeom>
                  </pic:spPr>
                </pic:pic>
              </a:graphicData>
            </a:graphic>
          </wp:inline>
        </w:drawing>
      </w:r>
      <w:r w:rsidR="00D8231C">
        <w:rPr>
          <w:rFonts w:ascii="Verdana" w:hAnsi="Verdana"/>
        </w:rPr>
        <w:br/>
      </w:r>
      <w:r w:rsidR="00D8231C">
        <w:rPr>
          <w:rFonts w:ascii="Verdana" w:hAnsi="Verdana"/>
        </w:rPr>
        <w:br/>
        <w:t xml:space="preserve">If you have provisioned </w:t>
      </w:r>
      <w:proofErr w:type="spellStart"/>
      <w:r w:rsidR="00D8231C">
        <w:rPr>
          <w:rFonts w:ascii="Verdana" w:hAnsi="Verdana"/>
        </w:rPr>
        <w:t>OpenScale</w:t>
      </w:r>
      <w:proofErr w:type="spellEnd"/>
      <w:r w:rsidR="00D8231C">
        <w:rPr>
          <w:rFonts w:ascii="Verdana" w:hAnsi="Verdana"/>
        </w:rPr>
        <w:t xml:space="preserve"> and configured other monitors, you can delete and re-provision </w:t>
      </w:r>
      <w:proofErr w:type="spellStart"/>
      <w:r w:rsidR="00D8231C">
        <w:rPr>
          <w:rFonts w:ascii="Verdana" w:hAnsi="Verdana"/>
        </w:rPr>
        <w:t>OpenScale</w:t>
      </w:r>
      <w:proofErr w:type="spellEnd"/>
      <w:r w:rsidR="00D8231C">
        <w:rPr>
          <w:rFonts w:ascii="Verdana" w:hAnsi="Verdana"/>
        </w:rPr>
        <w:t xml:space="preserve"> to remove all data. If you would prefer to keep your configured monitors, you can simply read the descriptions of the available monitors in Section 1, or proceed to Section 2 of the lab to create and configure monitors for the Mortgage Default model.</w:t>
      </w:r>
      <w:bookmarkStart w:id="29" w:name="_GoBack"/>
      <w:bookmarkEnd w:id="29"/>
    </w:p>
    <w:p w14:paraId="439B4258" w14:textId="3960692F" w:rsidR="001F7815" w:rsidRDefault="001F7815" w:rsidP="000F1D1D">
      <w:pPr>
        <w:pStyle w:val="Columntext"/>
        <w:numPr>
          <w:ilvl w:val="0"/>
          <w:numId w:val="13"/>
        </w:numPr>
        <w:rPr>
          <w:rFonts w:ascii="Verdana" w:hAnsi="Verdana"/>
        </w:rPr>
      </w:pPr>
      <w:r>
        <w:rPr>
          <w:rFonts w:ascii="Verdana" w:hAnsi="Verdana"/>
        </w:rPr>
        <w:t>On the Welcome screen</w:t>
      </w:r>
      <w:r w:rsidR="002465E8">
        <w:rPr>
          <w:rFonts w:ascii="Verdana" w:hAnsi="Verdana"/>
        </w:rPr>
        <w:t>,</w:t>
      </w:r>
      <w:r>
        <w:rPr>
          <w:rFonts w:ascii="Verdana" w:hAnsi="Verdana"/>
        </w:rPr>
        <w:t xml:space="preserve"> click </w:t>
      </w:r>
      <w:r w:rsidR="002465E8">
        <w:rPr>
          <w:rFonts w:ascii="Verdana" w:hAnsi="Verdana"/>
          <w:b/>
        </w:rPr>
        <w:t>Auto setup</w:t>
      </w:r>
    </w:p>
    <w:p w14:paraId="364CF187" w14:textId="77777777" w:rsidR="001F7815" w:rsidRDefault="002465E8" w:rsidP="003E2B6B">
      <w:pPr>
        <w:pStyle w:val="Columntext"/>
        <w:ind w:firstLine="0"/>
        <w:jc w:val="center"/>
        <w:rPr>
          <w:rFonts w:ascii="Verdana" w:hAnsi="Verdana"/>
        </w:rPr>
      </w:pPr>
      <w:r w:rsidRPr="002465E8">
        <w:rPr>
          <w:rFonts w:ascii="Verdana" w:hAnsi="Verdana"/>
          <w:noProof/>
        </w:rPr>
        <w:drawing>
          <wp:inline distT="0" distB="0" distL="0" distR="0" wp14:anchorId="0F0B5D32" wp14:editId="436751FC">
            <wp:extent cx="2300757" cy="2613660"/>
            <wp:effectExtent l="0" t="0" r="444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09535" cy="2623631"/>
                    </a:xfrm>
                    <a:prstGeom prst="rect">
                      <a:avLst/>
                    </a:prstGeom>
                  </pic:spPr>
                </pic:pic>
              </a:graphicData>
            </a:graphic>
          </wp:inline>
        </w:drawing>
      </w:r>
    </w:p>
    <w:p w14:paraId="40DA8D6D" w14:textId="77777777" w:rsidR="002465E8" w:rsidRDefault="002465E8" w:rsidP="002465E8">
      <w:pPr>
        <w:pStyle w:val="Columntext"/>
        <w:ind w:firstLine="0"/>
        <w:rPr>
          <w:rFonts w:ascii="Verdana" w:hAnsi="Verdana"/>
        </w:rPr>
      </w:pPr>
      <w:r>
        <w:rPr>
          <w:rFonts w:ascii="Verdana" w:hAnsi="Verdana"/>
        </w:rPr>
        <w:lastRenderedPageBreak/>
        <w:t xml:space="preserve">The auto setup will provision a free lite version of </w:t>
      </w:r>
      <w:r w:rsidRPr="00010919">
        <w:rPr>
          <w:rFonts w:ascii="Verdana" w:hAnsi="Verdana"/>
          <w:b/>
        </w:rPr>
        <w:t>Watson Machine Learning</w:t>
      </w:r>
      <w:r>
        <w:rPr>
          <w:rFonts w:ascii="Verdana" w:hAnsi="Verdana"/>
        </w:rPr>
        <w:t xml:space="preserve"> if necessary, and takes 5-10 minutes to run, during which time you can read about the </w:t>
      </w:r>
      <w:proofErr w:type="spellStart"/>
      <w:r>
        <w:rPr>
          <w:rFonts w:ascii="Verdana" w:hAnsi="Verdana"/>
        </w:rPr>
        <w:t>OpenScale</w:t>
      </w:r>
      <w:proofErr w:type="spellEnd"/>
      <w:r>
        <w:rPr>
          <w:rFonts w:ascii="Verdana" w:hAnsi="Verdana"/>
        </w:rPr>
        <w:t xml:space="preserve"> monitors and the scenario.</w:t>
      </w:r>
      <w:r w:rsidR="00235221">
        <w:rPr>
          <w:rFonts w:ascii="Verdana" w:hAnsi="Verdana"/>
        </w:rPr>
        <w:br/>
      </w:r>
      <w:r w:rsidR="00235221">
        <w:rPr>
          <w:rFonts w:ascii="Verdana" w:hAnsi="Verdana"/>
        </w:rPr>
        <w:br/>
      </w:r>
      <w:r>
        <w:rPr>
          <w:rFonts w:ascii="Verdana" w:hAnsi="Verdana"/>
        </w:rPr>
        <w:t xml:space="preserve">For this demo, we will be monitoring a model that attempts to predict credit risk based on demographic data, as well as credit history, residence information, age, employment status, and more. </w:t>
      </w:r>
      <w:r w:rsidR="00235221">
        <w:rPr>
          <w:rFonts w:ascii="Verdana" w:hAnsi="Verdana"/>
        </w:rPr>
        <w:t xml:space="preserve">The scenario and model use synthetic data based on the </w:t>
      </w:r>
      <w:hyperlink r:id="rId24" w:history="1">
        <w:r w:rsidR="00235221" w:rsidRPr="00235221">
          <w:rPr>
            <w:rStyle w:val="Hyperlink"/>
            <w:rFonts w:ascii="Verdana" w:hAnsi="Verdana"/>
            <w:noProof w:val="0"/>
          </w:rPr>
          <w:t>UCI German Credit dataset</w:t>
        </w:r>
      </w:hyperlink>
      <w:r w:rsidR="00235221">
        <w:rPr>
          <w:rFonts w:ascii="Verdana" w:hAnsi="Verdana"/>
        </w:rPr>
        <w:t>.</w:t>
      </w:r>
    </w:p>
    <w:p w14:paraId="1B707015" w14:textId="77777777" w:rsidR="003E2B6B" w:rsidRDefault="002465E8" w:rsidP="003E2B6B">
      <w:pPr>
        <w:pStyle w:val="Columntext"/>
        <w:numPr>
          <w:ilvl w:val="0"/>
          <w:numId w:val="13"/>
        </w:numPr>
        <w:rPr>
          <w:rFonts w:ascii="Verdana" w:hAnsi="Verdana"/>
        </w:rPr>
      </w:pPr>
      <w:r>
        <w:rPr>
          <w:rFonts w:ascii="Verdana" w:hAnsi="Verdana"/>
        </w:rPr>
        <w:t>When the auto-setup has completed, click</w:t>
      </w:r>
      <w:r w:rsidR="003E2B6B">
        <w:rPr>
          <w:rFonts w:ascii="Verdana" w:hAnsi="Verdana"/>
        </w:rPr>
        <w:t xml:space="preserve"> </w:t>
      </w:r>
      <w:r>
        <w:rPr>
          <w:rFonts w:ascii="Verdana" w:hAnsi="Verdana"/>
          <w:b/>
        </w:rPr>
        <w:t>Explore on my own</w:t>
      </w:r>
      <w:r w:rsidR="003E2B6B">
        <w:rPr>
          <w:rFonts w:ascii="Verdana" w:hAnsi="Verdana"/>
        </w:rPr>
        <w:t>.</w:t>
      </w:r>
    </w:p>
    <w:p w14:paraId="4388952B" w14:textId="77777777" w:rsidR="003E2B6B" w:rsidRDefault="003E2B6B" w:rsidP="003E2B6B">
      <w:pPr>
        <w:pStyle w:val="Columntext"/>
        <w:rPr>
          <w:rFonts w:ascii="Verdana" w:hAnsi="Verdana"/>
        </w:rPr>
      </w:pPr>
    </w:p>
    <w:p w14:paraId="69CF6DA8" w14:textId="77777777" w:rsidR="003E2B6B" w:rsidRDefault="002465E8" w:rsidP="00660411">
      <w:pPr>
        <w:pStyle w:val="Columntext"/>
        <w:jc w:val="center"/>
        <w:rPr>
          <w:rFonts w:ascii="Verdana" w:hAnsi="Verdana"/>
        </w:rPr>
      </w:pPr>
      <w:r w:rsidRPr="002465E8">
        <w:rPr>
          <w:rFonts w:ascii="Verdana" w:hAnsi="Verdana"/>
          <w:noProof/>
        </w:rPr>
        <w:drawing>
          <wp:inline distT="0" distB="0" distL="0" distR="0" wp14:anchorId="064DC327" wp14:editId="53FF3B84">
            <wp:extent cx="1922930" cy="1089660"/>
            <wp:effectExtent l="0" t="0" r="1270" b="0"/>
            <wp:docPr id="64" name="Picture 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32410" cy="1095032"/>
                    </a:xfrm>
                    <a:prstGeom prst="rect">
                      <a:avLst/>
                    </a:prstGeom>
                  </pic:spPr>
                </pic:pic>
              </a:graphicData>
            </a:graphic>
          </wp:inline>
        </w:drawing>
      </w:r>
    </w:p>
    <w:p w14:paraId="40FC4ABD" w14:textId="1C312EDC" w:rsidR="0064744A" w:rsidRDefault="00235221" w:rsidP="00A65BD7">
      <w:pPr>
        <w:pStyle w:val="Heading2"/>
      </w:pPr>
      <w:bookmarkStart w:id="30" w:name="_Toc29991668"/>
      <w:bookmarkEnd w:id="22"/>
      <w:bookmarkEnd w:id="23"/>
      <w:bookmarkEnd w:id="24"/>
      <w:bookmarkEnd w:id="25"/>
      <w:bookmarkEnd w:id="26"/>
      <w:r>
        <w:t xml:space="preserve">Explore the </w:t>
      </w:r>
      <w:r w:rsidR="002A406C">
        <w:t xml:space="preserve">fairness and quality </w:t>
      </w:r>
      <w:r>
        <w:t>monitors</w:t>
      </w:r>
      <w:bookmarkEnd w:id="30"/>
    </w:p>
    <w:p w14:paraId="67A50977" w14:textId="77777777" w:rsidR="006C7D8E" w:rsidRDefault="00235221" w:rsidP="00235221">
      <w:pPr>
        <w:pStyle w:val="Caption"/>
        <w:ind w:left="180" w:firstLine="0"/>
        <w:rPr>
          <w:rFonts w:ascii="Verdana" w:hAnsi="Verdana"/>
          <w:i w:val="0"/>
          <w:iCs/>
          <w:sz w:val="20"/>
          <w:szCs w:val="20"/>
        </w:rPr>
      </w:pPr>
      <w:r w:rsidRPr="00235221">
        <w:rPr>
          <w:rStyle w:val="Emphasis"/>
          <w:rFonts w:ascii="Verdana" w:hAnsi="Verdana"/>
          <w:sz w:val="20"/>
          <w:szCs w:val="20"/>
        </w:rPr>
        <w:t xml:space="preserve">Watson </w:t>
      </w:r>
      <w:proofErr w:type="spellStart"/>
      <w:r w:rsidRPr="00235221">
        <w:rPr>
          <w:rStyle w:val="Emphasis"/>
          <w:rFonts w:ascii="Verdana" w:hAnsi="Verdana"/>
          <w:sz w:val="20"/>
          <w:szCs w:val="20"/>
        </w:rPr>
        <w:t>OpenScale</w:t>
      </w:r>
      <w:proofErr w:type="spellEnd"/>
      <w:r w:rsidRPr="00235221">
        <w:rPr>
          <w:rStyle w:val="Emphasis"/>
          <w:rFonts w:ascii="Verdana" w:hAnsi="Verdana"/>
          <w:sz w:val="20"/>
          <w:szCs w:val="20"/>
        </w:rPr>
        <w:t xml:space="preserve"> provides two types of monitors: application monitors, and model monitors.</w:t>
      </w:r>
      <w:r>
        <w:rPr>
          <w:rStyle w:val="Emphasis"/>
          <w:rFonts w:ascii="Verdana" w:hAnsi="Verdana"/>
          <w:sz w:val="20"/>
          <w:szCs w:val="20"/>
        </w:rPr>
        <w:t xml:space="preserve"> We will begin with the model monitors</w:t>
      </w:r>
      <w:r w:rsidR="006C7D8E">
        <w:rPr>
          <w:rStyle w:val="Emphasis"/>
          <w:rFonts w:ascii="Verdana" w:hAnsi="Verdana"/>
          <w:sz w:val="20"/>
          <w:szCs w:val="20"/>
        </w:rPr>
        <w:t xml:space="preserve">. </w:t>
      </w:r>
      <w:r w:rsidR="006C7D8E" w:rsidRPr="006C7D8E">
        <w:rPr>
          <w:rFonts w:ascii="Verdana" w:hAnsi="Verdana"/>
          <w:i w:val="0"/>
          <w:iCs/>
          <w:sz w:val="20"/>
          <w:szCs w:val="20"/>
        </w:rPr>
        <w:t xml:space="preserve">The model monitors section of the </w:t>
      </w:r>
      <w:r w:rsidR="006C7D8E" w:rsidRPr="00535445">
        <w:rPr>
          <w:rFonts w:ascii="Verdana" w:hAnsi="Verdana"/>
          <w:b/>
          <w:i w:val="0"/>
          <w:iCs/>
          <w:sz w:val="20"/>
          <w:szCs w:val="20"/>
        </w:rPr>
        <w:t>Insights Dashboard</w:t>
      </w:r>
      <w:r w:rsidR="006C7D8E" w:rsidRPr="006C7D8E">
        <w:rPr>
          <w:rFonts w:ascii="Verdana" w:hAnsi="Verdana"/>
          <w:i w:val="0"/>
          <w:iCs/>
          <w:sz w:val="20"/>
          <w:szCs w:val="20"/>
        </w:rPr>
        <w:t xml:space="preserve"> provides an overview of all the models being monitored by </w:t>
      </w:r>
      <w:proofErr w:type="spellStart"/>
      <w:r w:rsidR="006C7D8E" w:rsidRPr="006C7D8E">
        <w:rPr>
          <w:rFonts w:ascii="Verdana" w:hAnsi="Verdana"/>
          <w:i w:val="0"/>
          <w:iCs/>
          <w:sz w:val="20"/>
          <w:szCs w:val="20"/>
        </w:rPr>
        <w:t>OpenScale</w:t>
      </w:r>
      <w:proofErr w:type="spellEnd"/>
      <w:r w:rsidR="006C7D8E" w:rsidRPr="006C7D8E">
        <w:rPr>
          <w:rFonts w:ascii="Verdana" w:hAnsi="Verdana"/>
          <w:i w:val="0"/>
          <w:iCs/>
          <w:sz w:val="20"/>
          <w:szCs w:val="20"/>
        </w:rPr>
        <w:t>.</w:t>
      </w:r>
    </w:p>
    <w:p w14:paraId="3A732DBC" w14:textId="38D893A6" w:rsidR="00235221" w:rsidRDefault="006C7D8E" w:rsidP="00235221">
      <w:pPr>
        <w:pStyle w:val="Caption"/>
        <w:ind w:left="180" w:firstLine="0"/>
        <w:rPr>
          <w:rStyle w:val="Emphasis"/>
          <w:rFonts w:ascii="Verdana" w:hAnsi="Verdana"/>
          <w:sz w:val="20"/>
          <w:szCs w:val="20"/>
        </w:rPr>
      </w:pPr>
      <w:r w:rsidRPr="006C7D8E">
        <w:rPr>
          <w:rFonts w:ascii="Verdana" w:hAnsi="Verdana"/>
          <w:i w:val="0"/>
          <w:iCs/>
          <w:sz w:val="20"/>
          <w:szCs w:val="20"/>
        </w:rPr>
        <w:t xml:space="preserve">You can monitor models hosted with Watson Machine Learning on public or private clouds, Microsoft Azure, Amazon </w:t>
      </w:r>
      <w:proofErr w:type="spellStart"/>
      <w:r w:rsidRPr="006C7D8E">
        <w:rPr>
          <w:rFonts w:ascii="Verdana" w:hAnsi="Verdana"/>
          <w:i w:val="0"/>
          <w:iCs/>
          <w:sz w:val="20"/>
          <w:szCs w:val="20"/>
        </w:rPr>
        <w:t>SageMaker</w:t>
      </w:r>
      <w:proofErr w:type="spellEnd"/>
      <w:r w:rsidRPr="006C7D8E">
        <w:rPr>
          <w:rFonts w:ascii="Verdana" w:hAnsi="Verdana"/>
          <w:i w:val="0"/>
          <w:iCs/>
          <w:sz w:val="20"/>
          <w:szCs w:val="20"/>
        </w:rPr>
        <w:t>, or custom models that provide JSON prediction output.</w:t>
      </w:r>
    </w:p>
    <w:p w14:paraId="6CC6A9C5" w14:textId="77777777" w:rsidR="00535445" w:rsidRDefault="00235221" w:rsidP="00235221">
      <w:pPr>
        <w:pStyle w:val="ListParagraph"/>
        <w:numPr>
          <w:ilvl w:val="0"/>
          <w:numId w:val="25"/>
        </w:numPr>
        <w:rPr>
          <w:sz w:val="20"/>
          <w:szCs w:val="20"/>
        </w:rPr>
      </w:pPr>
      <w:r w:rsidRPr="00235221">
        <w:rPr>
          <w:sz w:val="20"/>
          <w:szCs w:val="20"/>
        </w:rPr>
        <w:t>Click</w:t>
      </w:r>
      <w:r>
        <w:rPr>
          <w:sz w:val="20"/>
          <w:szCs w:val="20"/>
        </w:rPr>
        <w:t xml:space="preserve"> on the </w:t>
      </w:r>
      <w:r w:rsidRPr="00235221">
        <w:rPr>
          <w:b/>
          <w:bCs/>
          <w:sz w:val="20"/>
          <w:szCs w:val="20"/>
        </w:rPr>
        <w:t>Model monitors</w:t>
      </w:r>
      <w:r>
        <w:rPr>
          <w:sz w:val="20"/>
          <w:szCs w:val="20"/>
        </w:rPr>
        <w:t xml:space="preserve"> tab.</w:t>
      </w:r>
    </w:p>
    <w:p w14:paraId="6EC4CB3B" w14:textId="77777777" w:rsidR="00535445" w:rsidRPr="00535445" w:rsidRDefault="00535445" w:rsidP="00535445">
      <w:pPr>
        <w:ind w:left="144" w:firstLine="0"/>
        <w:rPr>
          <w:sz w:val="20"/>
          <w:szCs w:val="20"/>
        </w:rPr>
      </w:pPr>
    </w:p>
    <w:p w14:paraId="03529046" w14:textId="77777777" w:rsidR="00535445" w:rsidRDefault="00535445" w:rsidP="00535445">
      <w:pPr>
        <w:pStyle w:val="ListParagraph"/>
        <w:ind w:left="504" w:firstLine="0"/>
        <w:rPr>
          <w:sz w:val="20"/>
          <w:szCs w:val="20"/>
        </w:rPr>
      </w:pPr>
      <w:r>
        <w:rPr>
          <w:sz w:val="20"/>
          <w:szCs w:val="20"/>
        </w:rPr>
        <w:t>The dashboard shows how many deployments are currently being monitored, as well as an overview of the alerts from those models. Below, each model is represented by a tile showing the machine learning provider and alerts for that model.</w:t>
      </w:r>
    </w:p>
    <w:p w14:paraId="5937FE48" w14:textId="650A0881" w:rsidR="006C7D8E" w:rsidRDefault="00235221" w:rsidP="00535445">
      <w:pPr>
        <w:pStyle w:val="ListParagraph"/>
        <w:ind w:left="504" w:firstLine="0"/>
        <w:rPr>
          <w:sz w:val="20"/>
          <w:szCs w:val="20"/>
        </w:rPr>
      </w:pPr>
      <w:r>
        <w:rPr>
          <w:sz w:val="20"/>
          <w:szCs w:val="20"/>
        </w:rPr>
        <w:br/>
      </w:r>
      <w:r w:rsidR="006C7D8E" w:rsidRPr="006C7D8E">
        <w:rPr>
          <w:noProof/>
          <w:sz w:val="20"/>
          <w:szCs w:val="20"/>
        </w:rPr>
        <w:drawing>
          <wp:inline distT="0" distB="0" distL="0" distR="0" wp14:anchorId="6C87AE6E" wp14:editId="2C3B9624">
            <wp:extent cx="4279900" cy="16891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9900" cy="1689100"/>
                    </a:xfrm>
                    <a:prstGeom prst="rect">
                      <a:avLst/>
                    </a:prstGeom>
                  </pic:spPr>
                </pic:pic>
              </a:graphicData>
            </a:graphic>
          </wp:inline>
        </w:drawing>
      </w:r>
      <w:r>
        <w:rPr>
          <w:sz w:val="20"/>
          <w:szCs w:val="20"/>
        </w:rPr>
        <w:br/>
      </w:r>
      <w:r w:rsidR="006C7D8E">
        <w:rPr>
          <w:sz w:val="20"/>
          <w:szCs w:val="20"/>
        </w:rPr>
        <w:br/>
      </w:r>
    </w:p>
    <w:p w14:paraId="1B8F77F6" w14:textId="77777777" w:rsidR="00FC485F" w:rsidRDefault="006C7D8E" w:rsidP="00235221">
      <w:pPr>
        <w:pStyle w:val="ListParagraph"/>
        <w:numPr>
          <w:ilvl w:val="0"/>
          <w:numId w:val="25"/>
        </w:numPr>
        <w:rPr>
          <w:sz w:val="20"/>
          <w:szCs w:val="20"/>
        </w:rPr>
      </w:pPr>
      <w:r>
        <w:rPr>
          <w:sz w:val="20"/>
          <w:szCs w:val="20"/>
        </w:rPr>
        <w:t xml:space="preserve">Click on the </w:t>
      </w:r>
      <w:proofErr w:type="spellStart"/>
      <w:r w:rsidRPr="006C7D8E">
        <w:rPr>
          <w:b/>
          <w:bCs/>
          <w:sz w:val="20"/>
          <w:szCs w:val="20"/>
        </w:rPr>
        <w:t>GermanCreditRiskModel</w:t>
      </w:r>
      <w:proofErr w:type="spellEnd"/>
      <w:r>
        <w:rPr>
          <w:sz w:val="20"/>
          <w:szCs w:val="20"/>
        </w:rPr>
        <w:t xml:space="preserve"> tile.</w:t>
      </w:r>
    </w:p>
    <w:p w14:paraId="33CDD870" w14:textId="77777777" w:rsidR="00FC485F" w:rsidRDefault="00FC485F" w:rsidP="00FC485F">
      <w:pPr>
        <w:pStyle w:val="ListParagraph"/>
        <w:ind w:left="504" w:firstLine="0"/>
        <w:rPr>
          <w:sz w:val="20"/>
          <w:szCs w:val="20"/>
        </w:rPr>
      </w:pPr>
    </w:p>
    <w:p w14:paraId="651825C7" w14:textId="07F75FC0" w:rsidR="006C7D8E" w:rsidRDefault="00FC485F" w:rsidP="00F128AF">
      <w:pPr>
        <w:pStyle w:val="ListParagraph"/>
        <w:ind w:left="504" w:firstLine="0"/>
        <w:rPr>
          <w:sz w:val="20"/>
          <w:szCs w:val="20"/>
        </w:rPr>
      </w:pPr>
      <w:r>
        <w:rPr>
          <w:sz w:val="20"/>
          <w:szCs w:val="20"/>
        </w:rPr>
        <w:lastRenderedPageBreak/>
        <w:t xml:space="preserve">The left side of the screen shows all of the active monitors for the model, divided into sections for </w:t>
      </w:r>
      <w:r w:rsidRPr="008B7F56">
        <w:rPr>
          <w:b/>
          <w:bCs/>
          <w:sz w:val="20"/>
          <w:szCs w:val="20"/>
        </w:rPr>
        <w:t>Fairness</w:t>
      </w:r>
      <w:r>
        <w:rPr>
          <w:sz w:val="20"/>
          <w:szCs w:val="20"/>
        </w:rPr>
        <w:t xml:space="preserve">, </w:t>
      </w:r>
      <w:r w:rsidRPr="008B7F56">
        <w:rPr>
          <w:b/>
          <w:bCs/>
          <w:sz w:val="20"/>
          <w:szCs w:val="20"/>
        </w:rPr>
        <w:t>Quality</w:t>
      </w:r>
      <w:r>
        <w:rPr>
          <w:sz w:val="20"/>
          <w:szCs w:val="20"/>
        </w:rPr>
        <w:t xml:space="preserve">, and </w:t>
      </w:r>
      <w:r w:rsidRPr="008B7F56">
        <w:rPr>
          <w:b/>
          <w:bCs/>
          <w:sz w:val="20"/>
          <w:szCs w:val="20"/>
        </w:rPr>
        <w:t>Drift</w:t>
      </w:r>
      <w:r>
        <w:rPr>
          <w:sz w:val="20"/>
          <w:szCs w:val="20"/>
        </w:rPr>
        <w:t xml:space="preserve">. In the </w:t>
      </w:r>
      <w:r w:rsidRPr="00FC485F">
        <w:rPr>
          <w:b/>
          <w:sz w:val="20"/>
          <w:szCs w:val="20"/>
        </w:rPr>
        <w:t>Fairness</w:t>
      </w:r>
      <w:r>
        <w:rPr>
          <w:sz w:val="20"/>
          <w:szCs w:val="20"/>
        </w:rPr>
        <w:t xml:space="preserve"> section, you can see we have chosen to model two features, </w:t>
      </w:r>
      <w:r w:rsidRPr="00FC485F">
        <w:rPr>
          <w:i/>
          <w:sz w:val="20"/>
          <w:szCs w:val="20"/>
        </w:rPr>
        <w:t>Age</w:t>
      </w:r>
      <w:r>
        <w:rPr>
          <w:sz w:val="20"/>
          <w:szCs w:val="20"/>
        </w:rPr>
        <w:t xml:space="preserve"> and </w:t>
      </w:r>
      <w:r w:rsidRPr="00FC485F">
        <w:rPr>
          <w:i/>
          <w:sz w:val="20"/>
          <w:szCs w:val="20"/>
        </w:rPr>
        <w:t>Sex</w:t>
      </w:r>
      <w:r>
        <w:rPr>
          <w:sz w:val="20"/>
          <w:szCs w:val="20"/>
        </w:rPr>
        <w:t xml:space="preserve">, for fairness. Additionally, you can see that we have an alert for the </w:t>
      </w:r>
      <w:r w:rsidRPr="00FC485F">
        <w:rPr>
          <w:i/>
          <w:sz w:val="20"/>
          <w:szCs w:val="20"/>
        </w:rPr>
        <w:t>Sex</w:t>
      </w:r>
      <w:r>
        <w:rPr>
          <w:sz w:val="20"/>
          <w:szCs w:val="20"/>
        </w:rPr>
        <w:t xml:space="preserve"> feature.</w:t>
      </w:r>
      <w:r w:rsidR="006C7D8E">
        <w:rPr>
          <w:sz w:val="20"/>
          <w:szCs w:val="20"/>
        </w:rPr>
        <w:br/>
      </w:r>
      <w:r w:rsidR="006C7D8E">
        <w:rPr>
          <w:sz w:val="20"/>
          <w:szCs w:val="20"/>
        </w:rPr>
        <w:br/>
      </w:r>
      <w:r w:rsidR="006C7D8E" w:rsidRPr="006C7D8E">
        <w:rPr>
          <w:noProof/>
          <w:sz w:val="20"/>
          <w:szCs w:val="20"/>
        </w:rPr>
        <w:drawing>
          <wp:inline distT="0" distB="0" distL="0" distR="0" wp14:anchorId="0BA73E6E" wp14:editId="2A12B12B">
            <wp:extent cx="1778000" cy="1943100"/>
            <wp:effectExtent l="0" t="0" r="0"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78000" cy="1943100"/>
                    </a:xfrm>
                    <a:prstGeom prst="rect">
                      <a:avLst/>
                    </a:prstGeom>
                  </pic:spPr>
                </pic:pic>
              </a:graphicData>
            </a:graphic>
          </wp:inline>
        </w:drawing>
      </w:r>
      <w:r w:rsidR="006C7D8E">
        <w:rPr>
          <w:sz w:val="20"/>
          <w:szCs w:val="20"/>
        </w:rPr>
        <w:br/>
      </w:r>
      <w:r w:rsidR="006C7D8E">
        <w:rPr>
          <w:sz w:val="20"/>
          <w:szCs w:val="20"/>
        </w:rPr>
        <w:br/>
      </w:r>
    </w:p>
    <w:p w14:paraId="475449D4" w14:textId="77777777" w:rsidR="00E9627F" w:rsidRDefault="00E9627F">
      <w:pPr>
        <w:ind w:left="0" w:firstLine="0"/>
        <w:rPr>
          <w:sz w:val="20"/>
          <w:szCs w:val="20"/>
        </w:rPr>
      </w:pPr>
      <w:r>
        <w:rPr>
          <w:sz w:val="20"/>
          <w:szCs w:val="20"/>
        </w:rPr>
        <w:br w:type="page"/>
      </w:r>
    </w:p>
    <w:p w14:paraId="0873C560" w14:textId="0D27B4EB" w:rsidR="00E9627F" w:rsidRDefault="008B7F56" w:rsidP="00235221">
      <w:pPr>
        <w:pStyle w:val="ListParagraph"/>
        <w:numPr>
          <w:ilvl w:val="0"/>
          <w:numId w:val="25"/>
        </w:numPr>
        <w:rPr>
          <w:sz w:val="20"/>
          <w:szCs w:val="20"/>
        </w:rPr>
      </w:pPr>
      <w:r>
        <w:rPr>
          <w:sz w:val="20"/>
          <w:szCs w:val="20"/>
        </w:rPr>
        <w:lastRenderedPageBreak/>
        <w:t xml:space="preserve">Click on the </w:t>
      </w:r>
      <w:r w:rsidRPr="008B7F56">
        <w:rPr>
          <w:b/>
          <w:bCs/>
          <w:sz w:val="20"/>
          <w:szCs w:val="20"/>
        </w:rPr>
        <w:t>Sex</w:t>
      </w:r>
      <w:r>
        <w:rPr>
          <w:sz w:val="20"/>
          <w:szCs w:val="20"/>
        </w:rPr>
        <w:t xml:space="preserve"> fairness monitor.</w:t>
      </w:r>
    </w:p>
    <w:p w14:paraId="49B5F394" w14:textId="77777777" w:rsidR="00E9627F" w:rsidRDefault="00E9627F" w:rsidP="00E9627F">
      <w:pPr>
        <w:pStyle w:val="ListParagraph"/>
        <w:ind w:left="504" w:firstLine="0"/>
        <w:rPr>
          <w:sz w:val="20"/>
          <w:szCs w:val="20"/>
        </w:rPr>
      </w:pPr>
    </w:p>
    <w:p w14:paraId="6CCA8B1A" w14:textId="07A1152C" w:rsidR="006C7D8E" w:rsidRDefault="00E9627F" w:rsidP="00E9627F">
      <w:pPr>
        <w:pStyle w:val="ListParagraph"/>
        <w:ind w:left="504" w:firstLine="0"/>
        <w:rPr>
          <w:sz w:val="20"/>
          <w:szCs w:val="20"/>
        </w:rPr>
      </w:pPr>
      <w:r>
        <w:rPr>
          <w:sz w:val="20"/>
          <w:szCs w:val="20"/>
        </w:rPr>
        <w:t xml:space="preserve">Note the time frame above the graph. We are looking at hourly data from the past week, but the time frame can be adjusted as necessary. The graph shows the fairness score for females as a light blue line. The threshold we have set for an alert is shown by the red line. As you can see, the fairness score has dropped beneath the threshold consistently over the past week, alerting us to a potential unfair bias issue with the model. We can use </w:t>
      </w:r>
      <w:proofErr w:type="spellStart"/>
      <w:r>
        <w:rPr>
          <w:sz w:val="20"/>
          <w:szCs w:val="20"/>
        </w:rPr>
        <w:t>OpenScale</w:t>
      </w:r>
      <w:proofErr w:type="spellEnd"/>
      <w:r>
        <w:rPr>
          <w:sz w:val="20"/>
          <w:szCs w:val="20"/>
        </w:rPr>
        <w:t xml:space="preserve"> to investigate scores for specific time periods by moving the mouse over the chart.</w:t>
      </w:r>
      <w:r>
        <w:rPr>
          <w:sz w:val="20"/>
          <w:szCs w:val="20"/>
        </w:rPr>
        <w:br/>
      </w:r>
      <w:r w:rsidR="008B7F56">
        <w:rPr>
          <w:sz w:val="20"/>
          <w:szCs w:val="20"/>
        </w:rPr>
        <w:br/>
      </w:r>
      <w:r w:rsidR="008B7F56">
        <w:rPr>
          <w:sz w:val="20"/>
          <w:szCs w:val="20"/>
        </w:rPr>
        <w:br/>
      </w:r>
      <w:r w:rsidR="008B7F56" w:rsidRPr="008B7F56">
        <w:rPr>
          <w:noProof/>
          <w:sz w:val="20"/>
          <w:szCs w:val="20"/>
        </w:rPr>
        <w:drawing>
          <wp:inline distT="0" distB="0" distL="0" distR="0" wp14:anchorId="299D7C88" wp14:editId="3395742A">
            <wp:extent cx="5943600" cy="2470785"/>
            <wp:effectExtent l="0" t="0" r="0" b="5715"/>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70785"/>
                    </a:xfrm>
                    <a:prstGeom prst="rect">
                      <a:avLst/>
                    </a:prstGeom>
                  </pic:spPr>
                </pic:pic>
              </a:graphicData>
            </a:graphic>
          </wp:inline>
        </w:drawing>
      </w:r>
      <w:r w:rsidR="008B7F56">
        <w:rPr>
          <w:sz w:val="20"/>
          <w:szCs w:val="20"/>
        </w:rPr>
        <w:br/>
      </w:r>
      <w:r w:rsidR="008B7F56">
        <w:rPr>
          <w:sz w:val="20"/>
          <w:szCs w:val="20"/>
        </w:rPr>
        <w:br/>
      </w:r>
    </w:p>
    <w:p w14:paraId="1CE8C5C3" w14:textId="77777777" w:rsidR="005E6C1C" w:rsidRDefault="008B7F56" w:rsidP="005135E6">
      <w:pPr>
        <w:pStyle w:val="ListParagraph"/>
        <w:numPr>
          <w:ilvl w:val="0"/>
          <w:numId w:val="25"/>
        </w:numPr>
        <w:rPr>
          <w:sz w:val="20"/>
          <w:szCs w:val="20"/>
        </w:rPr>
      </w:pPr>
      <w:r w:rsidRPr="000837C0">
        <w:rPr>
          <w:sz w:val="20"/>
          <w:szCs w:val="20"/>
        </w:rPr>
        <w:t xml:space="preserve">Click on the chart at the </w:t>
      </w:r>
      <w:r w:rsidR="000837C0" w:rsidRPr="000837C0">
        <w:rPr>
          <w:sz w:val="20"/>
          <w:szCs w:val="20"/>
        </w:rPr>
        <w:t>point where fairness was at its lowest (84%).</w:t>
      </w:r>
    </w:p>
    <w:p w14:paraId="3ABA50A6" w14:textId="77777777" w:rsidR="005E6C1C" w:rsidRDefault="005E6C1C" w:rsidP="005E6C1C">
      <w:pPr>
        <w:pStyle w:val="ListParagraph"/>
        <w:ind w:left="504" w:firstLine="0"/>
        <w:rPr>
          <w:sz w:val="20"/>
          <w:szCs w:val="20"/>
        </w:rPr>
      </w:pPr>
    </w:p>
    <w:p w14:paraId="6F844F18" w14:textId="088A807F" w:rsidR="000837C0" w:rsidRDefault="005E6C1C" w:rsidP="005E6C1C">
      <w:pPr>
        <w:pStyle w:val="ListParagraph"/>
        <w:ind w:left="504" w:firstLine="0"/>
        <w:rPr>
          <w:sz w:val="20"/>
          <w:szCs w:val="20"/>
        </w:rPr>
      </w:pPr>
      <w:r w:rsidRPr="000837C0">
        <w:rPr>
          <w:sz w:val="20"/>
          <w:szCs w:val="20"/>
        </w:rPr>
        <w:t>This screen shows us fairness details for this particular time period.</w:t>
      </w:r>
      <w:r>
        <w:rPr>
          <w:sz w:val="20"/>
          <w:szCs w:val="20"/>
        </w:rPr>
        <w:t xml:space="preserve"> </w:t>
      </w:r>
      <w:proofErr w:type="spellStart"/>
      <w:r>
        <w:rPr>
          <w:sz w:val="20"/>
          <w:szCs w:val="20"/>
        </w:rPr>
        <w:t>OpenScale</w:t>
      </w:r>
      <w:proofErr w:type="spellEnd"/>
      <w:r>
        <w:rPr>
          <w:sz w:val="20"/>
          <w:szCs w:val="20"/>
        </w:rPr>
        <w:t xml:space="preserve"> calculates its fairness score using a combination of actual predictions (payload data) and perturbed data, generated when the prediction probability is close to 50%. </w:t>
      </w:r>
      <w:proofErr w:type="spellStart"/>
      <w:r>
        <w:rPr>
          <w:sz w:val="20"/>
          <w:szCs w:val="20"/>
        </w:rPr>
        <w:t>OpenScale</w:t>
      </w:r>
      <w:proofErr w:type="spellEnd"/>
      <w:r>
        <w:rPr>
          <w:sz w:val="20"/>
          <w:szCs w:val="20"/>
        </w:rPr>
        <w:t xml:space="preserve"> will flip the monitored feature to see how it affects the prediction outcome.</w:t>
      </w:r>
      <w:r>
        <w:rPr>
          <w:sz w:val="20"/>
          <w:szCs w:val="20"/>
        </w:rPr>
        <w:br/>
      </w:r>
      <w:r>
        <w:rPr>
          <w:sz w:val="20"/>
          <w:szCs w:val="20"/>
        </w:rPr>
        <w:br/>
        <w:t>The fairness score is reached by dividing the percentage of positive outcomes for the monitored group (females, 67%) by the percentage of positive outcomes for the reference group (males, 80%).</w:t>
      </w:r>
      <w:r>
        <w:rPr>
          <w:sz w:val="20"/>
          <w:szCs w:val="20"/>
        </w:rPr>
        <w:br/>
      </w:r>
      <w:r w:rsidR="000837C0" w:rsidRPr="000837C0">
        <w:rPr>
          <w:sz w:val="20"/>
          <w:szCs w:val="20"/>
        </w:rPr>
        <w:br/>
      </w:r>
      <w:r w:rsidR="000837C0" w:rsidRPr="000837C0">
        <w:rPr>
          <w:sz w:val="20"/>
          <w:szCs w:val="20"/>
        </w:rPr>
        <w:br/>
      </w:r>
      <w:r w:rsidR="000837C0" w:rsidRPr="000837C0">
        <w:rPr>
          <w:noProof/>
          <w:sz w:val="20"/>
          <w:szCs w:val="20"/>
        </w:rPr>
        <w:drawing>
          <wp:inline distT="0" distB="0" distL="0" distR="0" wp14:anchorId="3CD1B05D" wp14:editId="5367B80D">
            <wp:extent cx="5473700" cy="1435100"/>
            <wp:effectExtent l="0" t="0" r="0" b="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3700" cy="1435100"/>
                    </a:xfrm>
                    <a:prstGeom prst="rect">
                      <a:avLst/>
                    </a:prstGeom>
                  </pic:spPr>
                </pic:pic>
              </a:graphicData>
            </a:graphic>
          </wp:inline>
        </w:drawing>
      </w:r>
      <w:r w:rsidR="000837C0" w:rsidRPr="000837C0">
        <w:rPr>
          <w:sz w:val="20"/>
          <w:szCs w:val="20"/>
        </w:rPr>
        <w:br/>
      </w:r>
      <w:r w:rsidR="000837C0">
        <w:rPr>
          <w:sz w:val="20"/>
          <w:szCs w:val="20"/>
        </w:rPr>
        <w:br/>
      </w:r>
      <w:r w:rsidR="000837C0">
        <w:rPr>
          <w:sz w:val="20"/>
          <w:szCs w:val="20"/>
        </w:rPr>
        <w:lastRenderedPageBreak/>
        <w:br/>
        <w:t>The graph shows the breakdown of positive and negative predictions for our two groups. You can use the radio button at the top to view payload and perturbed data, actual payload (prediction) data</w:t>
      </w:r>
      <w:r w:rsidR="004955B9">
        <w:rPr>
          <w:sz w:val="20"/>
          <w:szCs w:val="20"/>
        </w:rPr>
        <w:t>, and training data.</w:t>
      </w:r>
      <w:r w:rsidR="000837C0">
        <w:rPr>
          <w:sz w:val="20"/>
          <w:szCs w:val="20"/>
        </w:rPr>
        <w:br/>
      </w:r>
      <w:r w:rsidR="000837C0">
        <w:rPr>
          <w:sz w:val="20"/>
          <w:szCs w:val="20"/>
        </w:rPr>
        <w:br/>
      </w:r>
      <w:r w:rsidR="000837C0" w:rsidRPr="000837C0">
        <w:rPr>
          <w:noProof/>
          <w:sz w:val="20"/>
          <w:szCs w:val="20"/>
        </w:rPr>
        <w:drawing>
          <wp:inline distT="0" distB="0" distL="0" distR="0" wp14:anchorId="2E4F6632" wp14:editId="08D90466">
            <wp:extent cx="5128260" cy="3097228"/>
            <wp:effectExtent l="0" t="0" r="0" b="8255"/>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6219" cy="3108074"/>
                    </a:xfrm>
                    <a:prstGeom prst="rect">
                      <a:avLst/>
                    </a:prstGeom>
                  </pic:spPr>
                </pic:pic>
              </a:graphicData>
            </a:graphic>
          </wp:inline>
        </w:drawing>
      </w:r>
    </w:p>
    <w:p w14:paraId="44703309" w14:textId="77777777" w:rsidR="007045D9" w:rsidRDefault="007045D9" w:rsidP="005E6C1C">
      <w:pPr>
        <w:pStyle w:val="ListParagraph"/>
        <w:ind w:left="504" w:firstLine="0"/>
        <w:rPr>
          <w:sz w:val="20"/>
          <w:szCs w:val="20"/>
        </w:rPr>
      </w:pPr>
    </w:p>
    <w:p w14:paraId="2B069C4A" w14:textId="5EF23B97" w:rsidR="00235221" w:rsidRDefault="004955B9" w:rsidP="004955B9">
      <w:pPr>
        <w:pStyle w:val="ListParagraph"/>
        <w:numPr>
          <w:ilvl w:val="0"/>
          <w:numId w:val="25"/>
        </w:numPr>
        <w:rPr>
          <w:sz w:val="20"/>
          <w:szCs w:val="20"/>
        </w:rPr>
      </w:pPr>
      <w:r>
        <w:rPr>
          <w:sz w:val="20"/>
          <w:szCs w:val="20"/>
        </w:rPr>
        <w:t xml:space="preserve">Click </w:t>
      </w:r>
      <w:r w:rsidRPr="004955B9">
        <w:rPr>
          <w:b/>
          <w:bCs/>
          <w:sz w:val="20"/>
          <w:szCs w:val="20"/>
        </w:rPr>
        <w:t>Training</w:t>
      </w:r>
      <w:r>
        <w:rPr>
          <w:sz w:val="20"/>
          <w:szCs w:val="20"/>
        </w:rPr>
        <w:t xml:space="preserve"> data set to view the training data breakdown.</w:t>
      </w:r>
      <w:r>
        <w:rPr>
          <w:sz w:val="20"/>
          <w:szCs w:val="20"/>
        </w:rPr>
        <w:br/>
      </w:r>
      <w:r>
        <w:rPr>
          <w:sz w:val="20"/>
          <w:szCs w:val="20"/>
        </w:rPr>
        <w:br/>
        <w:t>As you can see, our training data had significantly more records for males than for females, which may be a potential source of our unfair bias against females.</w:t>
      </w:r>
      <w:r>
        <w:rPr>
          <w:sz w:val="20"/>
          <w:szCs w:val="20"/>
        </w:rPr>
        <w:br/>
      </w:r>
      <w:r>
        <w:rPr>
          <w:sz w:val="20"/>
          <w:szCs w:val="20"/>
        </w:rPr>
        <w:br/>
      </w:r>
      <w:r>
        <w:rPr>
          <w:sz w:val="20"/>
          <w:szCs w:val="20"/>
        </w:rPr>
        <w:br/>
      </w:r>
      <w:r>
        <w:rPr>
          <w:sz w:val="20"/>
          <w:szCs w:val="20"/>
        </w:rPr>
        <w:br/>
      </w:r>
      <w:r w:rsidRPr="004955B9">
        <w:rPr>
          <w:noProof/>
          <w:sz w:val="20"/>
          <w:szCs w:val="20"/>
        </w:rPr>
        <w:drawing>
          <wp:inline distT="0" distB="0" distL="0" distR="0" wp14:anchorId="2A679084" wp14:editId="6C89A8C1">
            <wp:extent cx="4320540" cy="2648639"/>
            <wp:effectExtent l="0" t="0" r="3810" b="0"/>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8713" cy="2653649"/>
                    </a:xfrm>
                    <a:prstGeom prst="rect">
                      <a:avLst/>
                    </a:prstGeom>
                  </pic:spPr>
                </pic:pic>
              </a:graphicData>
            </a:graphic>
          </wp:inline>
        </w:drawing>
      </w:r>
    </w:p>
    <w:p w14:paraId="031F455B" w14:textId="52FB4400" w:rsidR="004955B9" w:rsidRDefault="004955B9" w:rsidP="004955B9">
      <w:pPr>
        <w:pStyle w:val="ListParagraph"/>
        <w:numPr>
          <w:ilvl w:val="0"/>
          <w:numId w:val="25"/>
        </w:numPr>
        <w:rPr>
          <w:sz w:val="20"/>
          <w:szCs w:val="20"/>
        </w:rPr>
      </w:pPr>
      <w:r>
        <w:rPr>
          <w:sz w:val="20"/>
          <w:szCs w:val="20"/>
        </w:rPr>
        <w:lastRenderedPageBreak/>
        <w:t xml:space="preserve">Click the </w:t>
      </w:r>
      <w:r w:rsidRPr="004955B9">
        <w:rPr>
          <w:b/>
          <w:bCs/>
          <w:sz w:val="20"/>
          <w:szCs w:val="20"/>
        </w:rPr>
        <w:t>Debiased</w:t>
      </w:r>
      <w:r>
        <w:rPr>
          <w:sz w:val="20"/>
          <w:szCs w:val="20"/>
        </w:rPr>
        <w:t xml:space="preserve"> data set.</w:t>
      </w:r>
      <w:r>
        <w:rPr>
          <w:sz w:val="20"/>
          <w:szCs w:val="20"/>
        </w:rPr>
        <w:br/>
      </w:r>
      <w:r>
        <w:rPr>
          <w:sz w:val="20"/>
          <w:szCs w:val="20"/>
        </w:rPr>
        <w:br/>
      </w:r>
      <w:proofErr w:type="spellStart"/>
      <w:r>
        <w:rPr>
          <w:sz w:val="20"/>
          <w:szCs w:val="20"/>
        </w:rPr>
        <w:t>OpenScale</w:t>
      </w:r>
      <w:proofErr w:type="spellEnd"/>
      <w:r>
        <w:rPr>
          <w:sz w:val="20"/>
          <w:szCs w:val="20"/>
        </w:rPr>
        <w:t xml:space="preserve"> can create a sort of “corrective lens” to reduce or remove unfair model bias. It does this by training another model to predict when an outcome of the production model is likely to be unfairly </w:t>
      </w:r>
      <w:proofErr w:type="gramStart"/>
      <w:r>
        <w:rPr>
          <w:sz w:val="20"/>
          <w:szCs w:val="20"/>
        </w:rPr>
        <w:t>biased, and</w:t>
      </w:r>
      <w:proofErr w:type="gramEnd"/>
      <w:r>
        <w:rPr>
          <w:sz w:val="20"/>
          <w:szCs w:val="20"/>
        </w:rPr>
        <w:t xml:space="preserve"> flipping the feature value from the monitored group (female) to the reference group (male) and returning this prediction. On this screen, you can see how using this model will affect the fairness scores for other features.</w:t>
      </w:r>
      <w:r>
        <w:rPr>
          <w:sz w:val="20"/>
          <w:szCs w:val="20"/>
        </w:rPr>
        <w:br/>
      </w:r>
    </w:p>
    <w:p w14:paraId="3F239440" w14:textId="43526256" w:rsidR="004955B9" w:rsidRDefault="004955B9" w:rsidP="004955B9">
      <w:pPr>
        <w:pStyle w:val="ListParagraph"/>
        <w:numPr>
          <w:ilvl w:val="0"/>
          <w:numId w:val="25"/>
        </w:numPr>
        <w:rPr>
          <w:sz w:val="20"/>
          <w:szCs w:val="20"/>
        </w:rPr>
      </w:pPr>
      <w:r>
        <w:rPr>
          <w:sz w:val="20"/>
          <w:szCs w:val="20"/>
        </w:rPr>
        <w:t xml:space="preserve">Click the </w:t>
      </w:r>
      <w:r w:rsidRPr="004955B9">
        <w:rPr>
          <w:b/>
          <w:bCs/>
          <w:sz w:val="20"/>
          <w:szCs w:val="20"/>
        </w:rPr>
        <w:t>back arrow</w:t>
      </w:r>
      <w:r>
        <w:rPr>
          <w:sz w:val="20"/>
          <w:szCs w:val="20"/>
        </w:rPr>
        <w:t xml:space="preserve"> to return to the model dashboard.</w:t>
      </w:r>
      <w:r>
        <w:rPr>
          <w:sz w:val="20"/>
          <w:szCs w:val="20"/>
        </w:rPr>
        <w:br/>
      </w:r>
      <w:r>
        <w:rPr>
          <w:sz w:val="20"/>
          <w:szCs w:val="20"/>
        </w:rPr>
        <w:br/>
      </w:r>
      <w:r w:rsidRPr="004955B9">
        <w:rPr>
          <w:noProof/>
          <w:sz w:val="20"/>
          <w:szCs w:val="20"/>
        </w:rPr>
        <w:drawing>
          <wp:inline distT="0" distB="0" distL="0" distR="0" wp14:anchorId="30ECF76A" wp14:editId="0DDC7C09">
            <wp:extent cx="3632200" cy="406400"/>
            <wp:effectExtent l="0" t="0" r="0" b="0"/>
            <wp:docPr id="120" name="Picture 1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32200" cy="406400"/>
                    </a:xfrm>
                    <a:prstGeom prst="rect">
                      <a:avLst/>
                    </a:prstGeom>
                  </pic:spPr>
                </pic:pic>
              </a:graphicData>
            </a:graphic>
          </wp:inline>
        </w:drawing>
      </w:r>
      <w:r w:rsidR="004A23DA">
        <w:rPr>
          <w:sz w:val="20"/>
          <w:szCs w:val="20"/>
        </w:rPr>
        <w:br/>
      </w:r>
    </w:p>
    <w:p w14:paraId="4A935223" w14:textId="24EDDC68" w:rsidR="004A23DA" w:rsidRDefault="004A23DA" w:rsidP="004955B9">
      <w:pPr>
        <w:pStyle w:val="ListParagraph"/>
        <w:numPr>
          <w:ilvl w:val="0"/>
          <w:numId w:val="25"/>
        </w:numPr>
        <w:rPr>
          <w:sz w:val="20"/>
          <w:szCs w:val="20"/>
        </w:rPr>
      </w:pPr>
      <w:r>
        <w:rPr>
          <w:sz w:val="20"/>
          <w:szCs w:val="20"/>
        </w:rPr>
        <w:t xml:space="preserve">Click the </w:t>
      </w:r>
      <w:r w:rsidRPr="004A23DA">
        <w:rPr>
          <w:b/>
          <w:bCs/>
          <w:sz w:val="20"/>
          <w:szCs w:val="20"/>
        </w:rPr>
        <w:t>Area under ROC</w:t>
      </w:r>
      <w:r>
        <w:rPr>
          <w:sz w:val="20"/>
          <w:szCs w:val="20"/>
        </w:rPr>
        <w:t xml:space="preserve"> monitor in the </w:t>
      </w:r>
      <w:r w:rsidRPr="004A23DA">
        <w:rPr>
          <w:b/>
          <w:bCs/>
          <w:sz w:val="20"/>
          <w:szCs w:val="20"/>
        </w:rPr>
        <w:t>Quality</w:t>
      </w:r>
      <w:r>
        <w:rPr>
          <w:sz w:val="20"/>
          <w:szCs w:val="20"/>
        </w:rPr>
        <w:t xml:space="preserve"> section.</w:t>
      </w:r>
      <w:r>
        <w:rPr>
          <w:sz w:val="20"/>
          <w:szCs w:val="20"/>
        </w:rPr>
        <w:br/>
      </w:r>
      <w:r>
        <w:rPr>
          <w:sz w:val="20"/>
          <w:szCs w:val="20"/>
        </w:rPr>
        <w:br/>
      </w:r>
      <w:r w:rsidRPr="004A23DA">
        <w:rPr>
          <w:noProof/>
          <w:sz w:val="20"/>
          <w:szCs w:val="20"/>
        </w:rPr>
        <w:drawing>
          <wp:inline distT="0" distB="0" distL="0" distR="0" wp14:anchorId="2023669A" wp14:editId="14D80FAC">
            <wp:extent cx="5943600" cy="3025775"/>
            <wp:effectExtent l="0" t="0" r="0" b="0"/>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25775"/>
                    </a:xfrm>
                    <a:prstGeom prst="rect">
                      <a:avLst/>
                    </a:prstGeom>
                  </pic:spPr>
                </pic:pic>
              </a:graphicData>
            </a:graphic>
          </wp:inline>
        </w:drawing>
      </w:r>
      <w:r>
        <w:rPr>
          <w:sz w:val="20"/>
          <w:szCs w:val="20"/>
        </w:rPr>
        <w:br/>
      </w:r>
      <w:r>
        <w:rPr>
          <w:sz w:val="20"/>
          <w:szCs w:val="20"/>
        </w:rPr>
        <w:br/>
      </w:r>
      <w:proofErr w:type="spellStart"/>
      <w:r>
        <w:rPr>
          <w:sz w:val="20"/>
          <w:szCs w:val="20"/>
        </w:rPr>
        <w:t>OpenScale</w:t>
      </w:r>
      <w:proofErr w:type="spellEnd"/>
      <w:r>
        <w:rPr>
          <w:sz w:val="20"/>
          <w:szCs w:val="20"/>
        </w:rPr>
        <w:t xml:space="preserve"> provides several different quality measurements</w:t>
      </w:r>
      <w:r w:rsidR="00F83531">
        <w:rPr>
          <w:sz w:val="20"/>
          <w:szCs w:val="20"/>
        </w:rPr>
        <w:t xml:space="preserve">. For our binary classification model, </w:t>
      </w:r>
      <w:r w:rsidR="00F83531" w:rsidRPr="00280C08">
        <w:rPr>
          <w:i/>
          <w:sz w:val="20"/>
          <w:szCs w:val="20"/>
        </w:rPr>
        <w:t>Area under ROC</w:t>
      </w:r>
      <w:r w:rsidR="00F83531">
        <w:rPr>
          <w:sz w:val="20"/>
          <w:szCs w:val="20"/>
        </w:rPr>
        <w:t xml:space="preserve"> provides the best standard for model quality. These scores are generated by providing ground truth feedback data to the model, either via CSV upload or using a RESTful endpoint provided by </w:t>
      </w:r>
      <w:proofErr w:type="spellStart"/>
      <w:r w:rsidR="00F83531">
        <w:rPr>
          <w:sz w:val="20"/>
          <w:szCs w:val="20"/>
        </w:rPr>
        <w:t>OpenScale</w:t>
      </w:r>
      <w:proofErr w:type="spellEnd"/>
      <w:r w:rsidR="00F83531">
        <w:rPr>
          <w:sz w:val="20"/>
          <w:szCs w:val="20"/>
        </w:rPr>
        <w:t>.</w:t>
      </w:r>
      <w:r w:rsidR="00F83531">
        <w:rPr>
          <w:sz w:val="20"/>
          <w:szCs w:val="20"/>
        </w:rPr>
        <w:br/>
      </w:r>
      <w:r w:rsidR="00F83531">
        <w:rPr>
          <w:sz w:val="20"/>
          <w:szCs w:val="20"/>
        </w:rPr>
        <w:br/>
        <w:t>As with the fairness monitor, the chart in the middle of the screen shows model performance over an adjustable time window, with the relevant measurement shown as the light blue line and the alert threshold represented by the red line. As you can see, our model quality has consistently been above the threshold until the most recent measurement, represented by the right-most portion of the chart.</w:t>
      </w:r>
      <w:r w:rsidR="00F83531">
        <w:rPr>
          <w:sz w:val="20"/>
          <w:szCs w:val="20"/>
        </w:rPr>
        <w:br/>
      </w:r>
    </w:p>
    <w:p w14:paraId="5036778B" w14:textId="77777777" w:rsidR="00280C08" w:rsidRDefault="00280C08">
      <w:pPr>
        <w:ind w:left="0" w:firstLine="0"/>
        <w:rPr>
          <w:sz w:val="20"/>
          <w:szCs w:val="20"/>
        </w:rPr>
      </w:pPr>
      <w:r>
        <w:rPr>
          <w:sz w:val="20"/>
          <w:szCs w:val="20"/>
        </w:rPr>
        <w:br w:type="page"/>
      </w:r>
    </w:p>
    <w:p w14:paraId="45461BA7" w14:textId="77777777" w:rsidR="00280C08" w:rsidRDefault="00F83531" w:rsidP="004955B9">
      <w:pPr>
        <w:pStyle w:val="ListParagraph"/>
        <w:numPr>
          <w:ilvl w:val="0"/>
          <w:numId w:val="25"/>
        </w:numPr>
        <w:rPr>
          <w:sz w:val="20"/>
          <w:szCs w:val="20"/>
        </w:rPr>
      </w:pPr>
      <w:r>
        <w:rPr>
          <w:sz w:val="20"/>
          <w:szCs w:val="20"/>
        </w:rPr>
        <w:lastRenderedPageBreak/>
        <w:t>Click on the right-most portion of the chart, where Area under ROC drops to 0.69.</w:t>
      </w:r>
      <w:r>
        <w:rPr>
          <w:sz w:val="20"/>
          <w:szCs w:val="20"/>
        </w:rPr>
        <w:br/>
      </w:r>
    </w:p>
    <w:p w14:paraId="143129C6" w14:textId="2D9FB3DB" w:rsidR="00F83531" w:rsidRDefault="00280C08" w:rsidP="00280C08">
      <w:pPr>
        <w:pStyle w:val="ListParagraph"/>
        <w:ind w:left="504" w:firstLine="0"/>
        <w:rPr>
          <w:sz w:val="20"/>
          <w:szCs w:val="20"/>
        </w:rPr>
      </w:pPr>
      <w:r>
        <w:rPr>
          <w:sz w:val="20"/>
          <w:szCs w:val="20"/>
        </w:rPr>
        <w:t>Here we can see a further breakdown of the feedback data and the various accuracy scores, and the number of feedback records evaluated.</w:t>
      </w:r>
      <w:r>
        <w:rPr>
          <w:sz w:val="20"/>
          <w:szCs w:val="20"/>
        </w:rPr>
        <w:br/>
      </w:r>
      <w:r w:rsidR="00F83531">
        <w:rPr>
          <w:sz w:val="20"/>
          <w:szCs w:val="20"/>
        </w:rPr>
        <w:br/>
      </w:r>
      <w:r w:rsidR="00F83531" w:rsidRPr="00F83531">
        <w:rPr>
          <w:noProof/>
          <w:sz w:val="20"/>
          <w:szCs w:val="20"/>
        </w:rPr>
        <w:drawing>
          <wp:inline distT="0" distB="0" distL="0" distR="0" wp14:anchorId="47FAB939" wp14:editId="78A0A1D1">
            <wp:extent cx="5207000" cy="1384300"/>
            <wp:effectExtent l="0" t="0" r="0" b="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7000" cy="1384300"/>
                    </a:xfrm>
                    <a:prstGeom prst="rect">
                      <a:avLst/>
                    </a:prstGeom>
                  </pic:spPr>
                </pic:pic>
              </a:graphicData>
            </a:graphic>
          </wp:inline>
        </w:drawing>
      </w:r>
      <w:r w:rsidR="00F83531">
        <w:rPr>
          <w:sz w:val="20"/>
          <w:szCs w:val="20"/>
        </w:rPr>
        <w:br/>
      </w:r>
      <w:r w:rsidR="00F83531">
        <w:rPr>
          <w:sz w:val="20"/>
          <w:szCs w:val="20"/>
        </w:rPr>
        <w:br/>
      </w:r>
      <w:r w:rsidR="00F83531">
        <w:rPr>
          <w:sz w:val="20"/>
          <w:szCs w:val="20"/>
        </w:rPr>
        <w:br/>
      </w:r>
    </w:p>
    <w:p w14:paraId="7A415A9A" w14:textId="77777777" w:rsidR="00754383" w:rsidRDefault="002A406C" w:rsidP="004955B9">
      <w:pPr>
        <w:pStyle w:val="ListParagraph"/>
        <w:numPr>
          <w:ilvl w:val="0"/>
          <w:numId w:val="25"/>
        </w:numPr>
        <w:rPr>
          <w:sz w:val="20"/>
          <w:szCs w:val="20"/>
        </w:rPr>
      </w:pPr>
      <w:r>
        <w:rPr>
          <w:sz w:val="20"/>
          <w:szCs w:val="20"/>
        </w:rPr>
        <w:t xml:space="preserve">Click on the </w:t>
      </w:r>
      <w:r w:rsidRPr="002A406C">
        <w:rPr>
          <w:b/>
          <w:bCs/>
          <w:sz w:val="20"/>
          <w:szCs w:val="20"/>
        </w:rPr>
        <w:t>monitor icon</w:t>
      </w:r>
      <w:r>
        <w:rPr>
          <w:sz w:val="20"/>
          <w:szCs w:val="20"/>
        </w:rPr>
        <w:t xml:space="preserve"> to return to the </w:t>
      </w:r>
      <w:r w:rsidRPr="002A406C">
        <w:rPr>
          <w:b/>
          <w:bCs/>
          <w:sz w:val="20"/>
          <w:szCs w:val="20"/>
        </w:rPr>
        <w:t>Insights Dashboard</w:t>
      </w:r>
      <w:r>
        <w:rPr>
          <w:sz w:val="20"/>
          <w:szCs w:val="20"/>
        </w:rPr>
        <w:t>.</w:t>
      </w:r>
    </w:p>
    <w:p w14:paraId="10D9F652" w14:textId="4B904F5C" w:rsidR="002A406C" w:rsidRDefault="002A406C" w:rsidP="00754383">
      <w:pPr>
        <w:pStyle w:val="ListParagraph"/>
        <w:ind w:left="504" w:firstLine="0"/>
        <w:rPr>
          <w:sz w:val="20"/>
          <w:szCs w:val="20"/>
        </w:rPr>
      </w:pPr>
      <w:r>
        <w:rPr>
          <w:sz w:val="20"/>
          <w:szCs w:val="20"/>
        </w:rPr>
        <w:br/>
      </w:r>
      <w:r w:rsidRPr="002A406C">
        <w:rPr>
          <w:noProof/>
          <w:sz w:val="20"/>
          <w:szCs w:val="20"/>
        </w:rPr>
        <w:drawing>
          <wp:inline distT="0" distB="0" distL="0" distR="0" wp14:anchorId="447D4C58" wp14:editId="15E69208">
            <wp:extent cx="2133600" cy="952500"/>
            <wp:effectExtent l="0" t="0" r="0" b="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33600" cy="952500"/>
                    </a:xfrm>
                    <a:prstGeom prst="rect">
                      <a:avLst/>
                    </a:prstGeom>
                  </pic:spPr>
                </pic:pic>
              </a:graphicData>
            </a:graphic>
          </wp:inline>
        </w:drawing>
      </w:r>
    </w:p>
    <w:p w14:paraId="740A29C2" w14:textId="0CB1CA9D" w:rsidR="002A406C" w:rsidRDefault="002A406C">
      <w:pPr>
        <w:ind w:left="0" w:firstLine="0"/>
        <w:rPr>
          <w:sz w:val="20"/>
          <w:szCs w:val="20"/>
        </w:rPr>
      </w:pPr>
    </w:p>
    <w:p w14:paraId="310C70A6" w14:textId="77777777" w:rsidR="00C46F8E" w:rsidRDefault="00C46F8E">
      <w:pPr>
        <w:ind w:left="0" w:firstLine="0"/>
        <w:rPr>
          <w:rFonts w:ascii="Arial Black" w:hAnsi="Arial Black"/>
          <w:b/>
          <w:color w:val="0000FF"/>
        </w:rPr>
      </w:pPr>
      <w:r>
        <w:br w:type="page"/>
      </w:r>
    </w:p>
    <w:p w14:paraId="582A5C44" w14:textId="6F4123EF" w:rsidR="00F83531" w:rsidRDefault="002A406C" w:rsidP="00A60874">
      <w:pPr>
        <w:pStyle w:val="Heading2"/>
      </w:pPr>
      <w:bookmarkStart w:id="31" w:name="_Toc29991669"/>
      <w:r>
        <w:lastRenderedPageBreak/>
        <w:t>Explore the application and drift monitors</w:t>
      </w:r>
      <w:bookmarkEnd w:id="31"/>
    </w:p>
    <w:p w14:paraId="1134E9DF" w14:textId="506512C4" w:rsidR="002A406C" w:rsidRDefault="002A406C" w:rsidP="002A406C">
      <w:pPr>
        <w:pStyle w:val="Columntext"/>
        <w:ind w:left="180" w:firstLine="0"/>
        <w:rPr>
          <w:rStyle w:val="Emphasis"/>
          <w:rFonts w:ascii="Verdana" w:hAnsi="Verdana"/>
          <w:i w:val="0"/>
          <w:iCs w:val="0"/>
        </w:rPr>
      </w:pPr>
      <w:r>
        <w:rPr>
          <w:rStyle w:val="Emphasis"/>
          <w:rFonts w:ascii="Verdana" w:hAnsi="Verdana"/>
          <w:i w:val="0"/>
          <w:iCs w:val="0"/>
        </w:rPr>
        <w:t>Using key performance indicator data</w:t>
      </w:r>
      <w:r w:rsidR="00381997">
        <w:rPr>
          <w:rStyle w:val="Emphasis"/>
          <w:rFonts w:ascii="Verdana" w:hAnsi="Verdana"/>
          <w:i w:val="0"/>
          <w:iCs w:val="0"/>
        </w:rPr>
        <w:t xml:space="preserve"> from your applications</w:t>
      </w:r>
      <w:r>
        <w:rPr>
          <w:rStyle w:val="Emphasis"/>
          <w:rFonts w:ascii="Verdana" w:hAnsi="Verdana"/>
          <w:i w:val="0"/>
          <w:iCs w:val="0"/>
        </w:rPr>
        <w:t xml:space="preserve">, </w:t>
      </w:r>
      <w:proofErr w:type="spellStart"/>
      <w:r>
        <w:rPr>
          <w:rStyle w:val="Emphasis"/>
          <w:rFonts w:ascii="Verdana" w:hAnsi="Verdana"/>
          <w:i w:val="0"/>
          <w:iCs w:val="0"/>
        </w:rPr>
        <w:t>OpenScale</w:t>
      </w:r>
      <w:proofErr w:type="spellEnd"/>
      <w:r>
        <w:rPr>
          <w:rStyle w:val="Emphasis"/>
          <w:rFonts w:ascii="Verdana" w:hAnsi="Verdana"/>
          <w:i w:val="0"/>
          <w:iCs w:val="0"/>
        </w:rPr>
        <w:t xml:space="preserve"> can look for correlations between model performance and business results. That data can be uploaded via CSV </w:t>
      </w:r>
      <w:proofErr w:type="gramStart"/>
      <w:r>
        <w:rPr>
          <w:rStyle w:val="Emphasis"/>
          <w:rFonts w:ascii="Verdana" w:hAnsi="Verdana"/>
          <w:i w:val="0"/>
          <w:iCs w:val="0"/>
        </w:rPr>
        <w:t>file, or</w:t>
      </w:r>
      <w:proofErr w:type="gramEnd"/>
      <w:r>
        <w:rPr>
          <w:rStyle w:val="Emphasis"/>
          <w:rFonts w:ascii="Verdana" w:hAnsi="Verdana"/>
          <w:i w:val="0"/>
          <w:iCs w:val="0"/>
        </w:rPr>
        <w:t xml:space="preserve"> sent directly to </w:t>
      </w:r>
      <w:proofErr w:type="spellStart"/>
      <w:r>
        <w:rPr>
          <w:rStyle w:val="Emphasis"/>
          <w:rFonts w:ascii="Verdana" w:hAnsi="Verdana"/>
          <w:i w:val="0"/>
          <w:iCs w:val="0"/>
        </w:rPr>
        <w:t>OpenScale</w:t>
      </w:r>
      <w:proofErr w:type="spellEnd"/>
      <w:r>
        <w:rPr>
          <w:rStyle w:val="Emphasis"/>
          <w:rFonts w:ascii="Verdana" w:hAnsi="Verdana"/>
          <w:i w:val="0"/>
          <w:iCs w:val="0"/>
        </w:rPr>
        <w:t xml:space="preserve"> via API.</w:t>
      </w:r>
    </w:p>
    <w:p w14:paraId="199C0F27" w14:textId="77777777" w:rsidR="00381997" w:rsidRDefault="002A406C" w:rsidP="002A406C">
      <w:pPr>
        <w:pStyle w:val="Columntext"/>
        <w:ind w:left="180" w:firstLine="0"/>
        <w:rPr>
          <w:rStyle w:val="Emphasis"/>
          <w:rFonts w:ascii="Verdana" w:hAnsi="Verdana"/>
          <w:i w:val="0"/>
          <w:iCs w:val="0"/>
        </w:rPr>
      </w:pPr>
      <w:r>
        <w:rPr>
          <w:rStyle w:val="Emphasis"/>
          <w:rFonts w:ascii="Verdana" w:hAnsi="Verdana"/>
          <w:i w:val="0"/>
          <w:iCs w:val="0"/>
        </w:rPr>
        <w:t xml:space="preserve">The </w:t>
      </w:r>
      <w:r w:rsidRPr="002A406C">
        <w:rPr>
          <w:rStyle w:val="Emphasis"/>
          <w:rFonts w:ascii="Verdana" w:hAnsi="Verdana"/>
          <w:b/>
          <w:bCs/>
          <w:i w:val="0"/>
          <w:iCs w:val="0"/>
        </w:rPr>
        <w:t>Application Monitors</w:t>
      </w:r>
      <w:r>
        <w:rPr>
          <w:rStyle w:val="Emphasis"/>
          <w:rFonts w:ascii="Verdana" w:hAnsi="Verdana"/>
          <w:i w:val="0"/>
          <w:iCs w:val="0"/>
        </w:rPr>
        <w:t xml:space="preserve"> tab of the </w:t>
      </w:r>
      <w:r w:rsidRPr="00C46F8E">
        <w:rPr>
          <w:rStyle w:val="Emphasis"/>
          <w:rFonts w:ascii="Verdana" w:hAnsi="Verdana"/>
          <w:b/>
          <w:i w:val="0"/>
          <w:iCs w:val="0"/>
        </w:rPr>
        <w:t>Insights Dashboard</w:t>
      </w:r>
      <w:r>
        <w:rPr>
          <w:rStyle w:val="Emphasis"/>
          <w:rFonts w:ascii="Verdana" w:hAnsi="Verdana"/>
          <w:i w:val="0"/>
          <w:iCs w:val="0"/>
        </w:rPr>
        <w:t xml:space="preserve"> provides an overview</w:t>
      </w:r>
      <w:r w:rsidR="00381997">
        <w:rPr>
          <w:rStyle w:val="Emphasis"/>
          <w:rFonts w:ascii="Verdana" w:hAnsi="Verdana"/>
          <w:i w:val="0"/>
          <w:iCs w:val="0"/>
        </w:rPr>
        <w:t xml:space="preserve"> of the applications being monitored. In this case, we a credit assessment application that is using our risk model, and we are monitoring it for number of loan applications accepted per day and total amount of credit extended per day. As with the model monitors, we can set alert thresholds for these KPIs that will trigger alerts if they drop below certain levels.</w:t>
      </w:r>
      <w:r w:rsidR="00381997">
        <w:rPr>
          <w:rStyle w:val="Emphasis"/>
          <w:rFonts w:ascii="Verdana" w:hAnsi="Verdana"/>
          <w:i w:val="0"/>
          <w:iCs w:val="0"/>
        </w:rPr>
        <w:br/>
      </w:r>
      <w:r w:rsidR="00381997">
        <w:rPr>
          <w:rStyle w:val="Emphasis"/>
          <w:rFonts w:ascii="Verdana" w:hAnsi="Verdana"/>
          <w:i w:val="0"/>
          <w:iCs w:val="0"/>
        </w:rPr>
        <w:br/>
      </w:r>
      <w:r w:rsidR="00381997" w:rsidRPr="00381997">
        <w:rPr>
          <w:rStyle w:val="Emphasis"/>
          <w:rFonts w:ascii="Verdana" w:hAnsi="Verdana"/>
          <w:i w:val="0"/>
          <w:iCs w:val="0"/>
          <w:noProof/>
        </w:rPr>
        <w:drawing>
          <wp:inline distT="0" distB="0" distL="0" distR="0" wp14:anchorId="2A3FFC74" wp14:editId="73C4B1B9">
            <wp:extent cx="3314700" cy="3048000"/>
            <wp:effectExtent l="0" t="0" r="0" b="0"/>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14700" cy="3048000"/>
                    </a:xfrm>
                    <a:prstGeom prst="rect">
                      <a:avLst/>
                    </a:prstGeom>
                  </pic:spPr>
                </pic:pic>
              </a:graphicData>
            </a:graphic>
          </wp:inline>
        </w:drawing>
      </w:r>
      <w:r w:rsidR="00381997">
        <w:rPr>
          <w:rStyle w:val="Emphasis"/>
          <w:rFonts w:ascii="Verdana" w:hAnsi="Verdana"/>
          <w:i w:val="0"/>
          <w:iCs w:val="0"/>
        </w:rPr>
        <w:br/>
      </w:r>
    </w:p>
    <w:p w14:paraId="15587314" w14:textId="77777777" w:rsidR="00381997" w:rsidRDefault="00381997" w:rsidP="00381997">
      <w:pPr>
        <w:pStyle w:val="Columntext"/>
        <w:numPr>
          <w:ilvl w:val="0"/>
          <w:numId w:val="26"/>
        </w:numPr>
        <w:ind w:left="540"/>
        <w:rPr>
          <w:rStyle w:val="Emphasis"/>
          <w:rFonts w:ascii="Verdana" w:hAnsi="Verdana"/>
          <w:i w:val="0"/>
          <w:iCs w:val="0"/>
        </w:rPr>
      </w:pPr>
      <w:r>
        <w:rPr>
          <w:rStyle w:val="Emphasis"/>
          <w:rFonts w:ascii="Verdana" w:hAnsi="Verdana"/>
          <w:i w:val="0"/>
          <w:iCs w:val="0"/>
        </w:rPr>
        <w:t>Click on the tile for the credit risk model application.</w:t>
      </w:r>
      <w:r>
        <w:rPr>
          <w:rStyle w:val="Emphasis"/>
          <w:rFonts w:ascii="Verdana" w:hAnsi="Verdana"/>
          <w:i w:val="0"/>
          <w:iCs w:val="0"/>
        </w:rPr>
        <w:br/>
      </w:r>
      <w:r>
        <w:rPr>
          <w:rStyle w:val="Emphasis"/>
          <w:rFonts w:ascii="Verdana" w:hAnsi="Verdana"/>
          <w:i w:val="0"/>
          <w:iCs w:val="0"/>
        </w:rPr>
        <w:br/>
        <w:t>Here, we can see the two KPIs we are monitoring, performance trends, and information about how they might correlate to model performance.</w:t>
      </w:r>
    </w:p>
    <w:p w14:paraId="02D22709" w14:textId="53302C81" w:rsidR="00381997" w:rsidRDefault="00381997" w:rsidP="00381997">
      <w:pPr>
        <w:pStyle w:val="Columntext"/>
        <w:numPr>
          <w:ilvl w:val="0"/>
          <w:numId w:val="26"/>
        </w:numPr>
        <w:ind w:left="540"/>
        <w:rPr>
          <w:rStyle w:val="Emphasis"/>
          <w:rFonts w:ascii="Verdana" w:hAnsi="Verdana"/>
          <w:i w:val="0"/>
          <w:iCs w:val="0"/>
        </w:rPr>
      </w:pPr>
      <w:r>
        <w:rPr>
          <w:rStyle w:val="Emphasis"/>
          <w:rFonts w:ascii="Verdana" w:hAnsi="Verdana"/>
          <w:i w:val="0"/>
          <w:iCs w:val="0"/>
        </w:rPr>
        <w:t xml:space="preserve">Click on the </w:t>
      </w:r>
      <w:r w:rsidRPr="00381997">
        <w:rPr>
          <w:rStyle w:val="Emphasis"/>
          <w:rFonts w:ascii="Verdana" w:hAnsi="Verdana"/>
          <w:b/>
          <w:bCs/>
          <w:i w:val="0"/>
          <w:iCs w:val="0"/>
        </w:rPr>
        <w:t>Performance</w:t>
      </w:r>
      <w:r>
        <w:rPr>
          <w:rStyle w:val="Emphasis"/>
          <w:rFonts w:ascii="Verdana" w:hAnsi="Verdana"/>
          <w:i w:val="0"/>
          <w:iCs w:val="0"/>
        </w:rPr>
        <w:t xml:space="preserve"> tab.</w:t>
      </w:r>
      <w:r>
        <w:rPr>
          <w:rStyle w:val="Emphasis"/>
          <w:rFonts w:ascii="Verdana" w:hAnsi="Verdana"/>
          <w:i w:val="0"/>
          <w:iCs w:val="0"/>
        </w:rPr>
        <w:br/>
      </w:r>
      <w:r>
        <w:rPr>
          <w:rStyle w:val="Emphasis"/>
          <w:rFonts w:ascii="Verdana" w:hAnsi="Verdana"/>
          <w:i w:val="0"/>
          <w:iCs w:val="0"/>
        </w:rPr>
        <w:br/>
        <w:t>This graph shows how the KPI has performed over an adjustable time window as compared to the threshold we have set for its performance.</w:t>
      </w:r>
      <w:r>
        <w:rPr>
          <w:rStyle w:val="Emphasis"/>
          <w:rFonts w:ascii="Verdana" w:hAnsi="Verdana"/>
          <w:i w:val="0"/>
          <w:iCs w:val="0"/>
        </w:rPr>
        <w:br/>
      </w:r>
      <w:r>
        <w:rPr>
          <w:rStyle w:val="Emphasis"/>
          <w:rFonts w:ascii="Verdana" w:hAnsi="Verdana"/>
          <w:i w:val="0"/>
          <w:iCs w:val="0"/>
        </w:rPr>
        <w:br/>
      </w:r>
    </w:p>
    <w:p w14:paraId="7517603D" w14:textId="77777777" w:rsidR="00381997" w:rsidRDefault="00381997" w:rsidP="00381997">
      <w:pPr>
        <w:pStyle w:val="Columntext"/>
        <w:ind w:left="540"/>
        <w:rPr>
          <w:rStyle w:val="Emphasis"/>
          <w:rFonts w:ascii="Verdana" w:hAnsi="Verdana"/>
          <w:i w:val="0"/>
          <w:iCs w:val="0"/>
        </w:rPr>
      </w:pPr>
      <w:r w:rsidRPr="00381997">
        <w:rPr>
          <w:rStyle w:val="Emphasis"/>
          <w:rFonts w:ascii="Verdana" w:hAnsi="Verdana"/>
          <w:i w:val="0"/>
          <w:iCs w:val="0"/>
          <w:noProof/>
        </w:rPr>
        <w:lastRenderedPageBreak/>
        <w:drawing>
          <wp:inline distT="0" distB="0" distL="0" distR="0" wp14:anchorId="541E264C" wp14:editId="70BA89E6">
            <wp:extent cx="4847207" cy="2880360"/>
            <wp:effectExtent l="0" t="0" r="0" b="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6754" cy="2897917"/>
                    </a:xfrm>
                    <a:prstGeom prst="rect">
                      <a:avLst/>
                    </a:prstGeom>
                  </pic:spPr>
                </pic:pic>
              </a:graphicData>
            </a:graphic>
          </wp:inline>
        </w:drawing>
      </w:r>
    </w:p>
    <w:p w14:paraId="0CB83589" w14:textId="77777777" w:rsidR="00381997" w:rsidRDefault="00381997" w:rsidP="00381997">
      <w:pPr>
        <w:pStyle w:val="Columntext"/>
        <w:ind w:left="540"/>
        <w:rPr>
          <w:rStyle w:val="Emphasis"/>
          <w:rFonts w:ascii="Verdana" w:hAnsi="Verdana"/>
          <w:i w:val="0"/>
          <w:iCs w:val="0"/>
        </w:rPr>
      </w:pPr>
    </w:p>
    <w:p w14:paraId="6D8CEF53" w14:textId="55B77028" w:rsidR="00665F3B" w:rsidRPr="004510D8" w:rsidRDefault="00381997" w:rsidP="003D3A9C">
      <w:pPr>
        <w:pStyle w:val="Columntext"/>
        <w:numPr>
          <w:ilvl w:val="0"/>
          <w:numId w:val="26"/>
        </w:numPr>
        <w:ind w:left="540"/>
        <w:rPr>
          <w:rStyle w:val="Emphasis"/>
          <w:rFonts w:ascii="Verdana" w:hAnsi="Verdana"/>
          <w:i w:val="0"/>
          <w:iCs w:val="0"/>
        </w:rPr>
      </w:pPr>
      <w:r w:rsidRPr="004510D8">
        <w:rPr>
          <w:rStyle w:val="Emphasis"/>
          <w:rFonts w:ascii="Verdana" w:hAnsi="Verdana"/>
          <w:i w:val="0"/>
          <w:iCs w:val="0"/>
        </w:rPr>
        <w:t xml:space="preserve">Click on the </w:t>
      </w:r>
      <w:r w:rsidRPr="004510D8">
        <w:rPr>
          <w:rStyle w:val="Emphasis"/>
          <w:rFonts w:ascii="Verdana" w:hAnsi="Verdana"/>
          <w:b/>
          <w:bCs/>
          <w:i w:val="0"/>
          <w:iCs w:val="0"/>
        </w:rPr>
        <w:t>Correlations</w:t>
      </w:r>
      <w:r w:rsidRPr="004510D8">
        <w:rPr>
          <w:rStyle w:val="Emphasis"/>
          <w:rFonts w:ascii="Verdana" w:hAnsi="Verdana"/>
          <w:i w:val="0"/>
          <w:iCs w:val="0"/>
        </w:rPr>
        <w:t xml:space="preserve"> tab.</w:t>
      </w:r>
      <w:r w:rsidRPr="004510D8">
        <w:rPr>
          <w:rStyle w:val="Emphasis"/>
          <w:rFonts w:ascii="Verdana" w:hAnsi="Verdana"/>
          <w:i w:val="0"/>
          <w:iCs w:val="0"/>
        </w:rPr>
        <w:br/>
      </w:r>
      <w:r w:rsidRPr="004510D8">
        <w:rPr>
          <w:rStyle w:val="Emphasis"/>
          <w:rFonts w:ascii="Verdana" w:hAnsi="Verdana"/>
          <w:i w:val="0"/>
          <w:iCs w:val="0"/>
        </w:rPr>
        <w:br/>
        <w:t xml:space="preserve">This screen shows how two metrics, </w:t>
      </w:r>
      <w:r w:rsidR="00665F3B" w:rsidRPr="004510D8">
        <w:rPr>
          <w:rStyle w:val="Emphasis"/>
          <w:rFonts w:ascii="Verdana" w:hAnsi="Verdana"/>
          <w:i w:val="0"/>
          <w:iCs w:val="0"/>
        </w:rPr>
        <w:t xml:space="preserve">expected </w:t>
      </w:r>
      <w:r w:rsidRPr="004510D8">
        <w:rPr>
          <w:rStyle w:val="Emphasis"/>
          <w:rFonts w:ascii="Verdana" w:hAnsi="Verdana"/>
          <w:i w:val="0"/>
          <w:iCs w:val="0"/>
        </w:rPr>
        <w:t xml:space="preserve">drop in </w:t>
      </w:r>
      <w:r w:rsidR="00665F3B" w:rsidRPr="004510D8">
        <w:rPr>
          <w:rStyle w:val="Emphasis"/>
          <w:rFonts w:ascii="Verdana" w:hAnsi="Verdana"/>
          <w:i w:val="0"/>
          <w:iCs w:val="0"/>
        </w:rPr>
        <w:t xml:space="preserve">model accuracy due to drift and drop in data consistency, correlate to our KPIs. </w:t>
      </w:r>
      <w:proofErr w:type="spellStart"/>
      <w:r w:rsidR="00665F3B" w:rsidRPr="004510D8">
        <w:rPr>
          <w:rStyle w:val="Emphasis"/>
          <w:rFonts w:ascii="Verdana" w:hAnsi="Verdana"/>
          <w:i w:val="0"/>
          <w:iCs w:val="0"/>
        </w:rPr>
        <w:t>OpenScale</w:t>
      </w:r>
      <w:proofErr w:type="spellEnd"/>
      <w:r w:rsidR="00665F3B" w:rsidRPr="004510D8">
        <w:rPr>
          <w:rStyle w:val="Emphasis"/>
          <w:rFonts w:ascii="Verdana" w:hAnsi="Verdana"/>
          <w:i w:val="0"/>
          <w:iCs w:val="0"/>
        </w:rPr>
        <w:t xml:space="preserve"> has calculated that as model accuracy falls due to drift, our KPI falls as well</w:t>
      </w:r>
      <w:r w:rsidR="004510D8" w:rsidRPr="004510D8">
        <w:rPr>
          <w:rStyle w:val="Emphasis"/>
          <w:rFonts w:ascii="Verdana" w:hAnsi="Verdana"/>
          <w:i w:val="0"/>
          <w:iCs w:val="0"/>
        </w:rPr>
        <w:t xml:space="preserve">. </w:t>
      </w:r>
      <w:r w:rsidR="00665F3B" w:rsidRPr="004510D8">
        <w:rPr>
          <w:rStyle w:val="Emphasis"/>
          <w:rFonts w:ascii="Verdana" w:hAnsi="Verdana"/>
          <w:i w:val="0"/>
          <w:iCs w:val="0"/>
        </w:rPr>
        <w:br/>
      </w:r>
      <w:r w:rsidR="00665F3B" w:rsidRPr="004510D8">
        <w:rPr>
          <w:rStyle w:val="Emphasis"/>
          <w:rFonts w:ascii="Verdana" w:hAnsi="Verdana"/>
          <w:i w:val="0"/>
          <w:iCs w:val="0"/>
        </w:rPr>
        <w:br/>
      </w:r>
      <w:r w:rsidR="00665F3B" w:rsidRPr="00665F3B">
        <w:rPr>
          <w:rStyle w:val="Emphasis"/>
          <w:rFonts w:ascii="Verdana" w:hAnsi="Verdana"/>
          <w:i w:val="0"/>
          <w:iCs w:val="0"/>
          <w:noProof/>
        </w:rPr>
        <w:drawing>
          <wp:inline distT="0" distB="0" distL="0" distR="0" wp14:anchorId="1CED9CA9" wp14:editId="5C346691">
            <wp:extent cx="5661660" cy="2997172"/>
            <wp:effectExtent l="0" t="0" r="0" b="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5239" cy="3004360"/>
                    </a:xfrm>
                    <a:prstGeom prst="rect">
                      <a:avLst/>
                    </a:prstGeom>
                  </pic:spPr>
                </pic:pic>
              </a:graphicData>
            </a:graphic>
          </wp:inline>
        </w:drawing>
      </w:r>
      <w:r w:rsidR="00665F3B" w:rsidRPr="004510D8">
        <w:rPr>
          <w:rStyle w:val="Emphasis"/>
          <w:rFonts w:ascii="Verdana" w:hAnsi="Verdana"/>
          <w:i w:val="0"/>
          <w:iCs w:val="0"/>
        </w:rPr>
        <w:br/>
      </w:r>
    </w:p>
    <w:p w14:paraId="48E65EEF" w14:textId="77777777" w:rsidR="004510D8" w:rsidRDefault="004510D8">
      <w:pPr>
        <w:ind w:left="0" w:firstLine="0"/>
        <w:rPr>
          <w:rStyle w:val="Emphasis"/>
          <w:i w:val="0"/>
          <w:iCs w:val="0"/>
          <w:sz w:val="20"/>
          <w:szCs w:val="20"/>
        </w:rPr>
      </w:pPr>
      <w:r>
        <w:rPr>
          <w:rStyle w:val="Emphasis"/>
          <w:i w:val="0"/>
          <w:iCs w:val="0"/>
        </w:rPr>
        <w:br w:type="page"/>
      </w:r>
    </w:p>
    <w:p w14:paraId="1E04CC4C" w14:textId="614FAE80" w:rsidR="00665F3B" w:rsidRDefault="00665F3B" w:rsidP="00665F3B">
      <w:pPr>
        <w:pStyle w:val="Columntext"/>
        <w:numPr>
          <w:ilvl w:val="0"/>
          <w:numId w:val="26"/>
        </w:numPr>
        <w:ind w:left="540"/>
        <w:rPr>
          <w:rStyle w:val="Emphasis"/>
          <w:rFonts w:ascii="Verdana" w:hAnsi="Verdana"/>
          <w:i w:val="0"/>
          <w:iCs w:val="0"/>
        </w:rPr>
      </w:pPr>
      <w:r>
        <w:rPr>
          <w:rStyle w:val="Emphasis"/>
          <w:rFonts w:ascii="Verdana" w:hAnsi="Verdana"/>
          <w:i w:val="0"/>
          <w:iCs w:val="0"/>
        </w:rPr>
        <w:lastRenderedPageBreak/>
        <w:t xml:space="preserve">Click the </w:t>
      </w:r>
      <w:r w:rsidRPr="00665F3B">
        <w:rPr>
          <w:rStyle w:val="Emphasis"/>
          <w:rFonts w:ascii="Verdana" w:hAnsi="Verdana"/>
          <w:b/>
          <w:bCs/>
          <w:i w:val="0"/>
          <w:iCs w:val="0"/>
        </w:rPr>
        <w:t>View</w:t>
      </w:r>
      <w:r>
        <w:rPr>
          <w:rStyle w:val="Emphasis"/>
          <w:rFonts w:ascii="Verdana" w:hAnsi="Verdana"/>
          <w:i w:val="0"/>
          <w:iCs w:val="0"/>
        </w:rPr>
        <w:t xml:space="preserve"> link beneath </w:t>
      </w:r>
      <w:r w:rsidRPr="00665F3B">
        <w:rPr>
          <w:rStyle w:val="Emphasis"/>
          <w:rFonts w:ascii="Verdana" w:hAnsi="Verdana"/>
          <w:b/>
          <w:bCs/>
          <w:i w:val="0"/>
          <w:iCs w:val="0"/>
        </w:rPr>
        <w:t>Influence on KPI</w:t>
      </w:r>
      <w:r>
        <w:rPr>
          <w:rStyle w:val="Emphasis"/>
          <w:rFonts w:ascii="Verdana" w:hAnsi="Verdana"/>
          <w:i w:val="0"/>
          <w:iCs w:val="0"/>
        </w:rPr>
        <w:t xml:space="preserve"> to see the strength of the correlation.</w:t>
      </w:r>
    </w:p>
    <w:p w14:paraId="19FCDEDF" w14:textId="2847112D" w:rsidR="00665F3B" w:rsidRDefault="00665F3B" w:rsidP="00665F3B">
      <w:pPr>
        <w:pStyle w:val="Columntext"/>
        <w:numPr>
          <w:ilvl w:val="0"/>
          <w:numId w:val="26"/>
        </w:numPr>
        <w:ind w:left="540"/>
        <w:rPr>
          <w:rStyle w:val="Emphasis"/>
          <w:rFonts w:ascii="Verdana" w:hAnsi="Verdana"/>
          <w:i w:val="0"/>
          <w:iCs w:val="0"/>
        </w:rPr>
      </w:pPr>
      <w:r>
        <w:rPr>
          <w:rStyle w:val="Emphasis"/>
          <w:rFonts w:ascii="Verdana" w:hAnsi="Verdana"/>
          <w:i w:val="0"/>
          <w:iCs w:val="0"/>
        </w:rPr>
        <w:t xml:space="preserve">Click the </w:t>
      </w:r>
      <w:r w:rsidRPr="00665F3B">
        <w:rPr>
          <w:rStyle w:val="Emphasis"/>
          <w:rFonts w:ascii="Verdana" w:hAnsi="Verdana"/>
          <w:b/>
          <w:bCs/>
          <w:i w:val="0"/>
          <w:iCs w:val="0"/>
        </w:rPr>
        <w:t>Close</w:t>
      </w:r>
      <w:r>
        <w:rPr>
          <w:rStyle w:val="Emphasis"/>
          <w:rFonts w:ascii="Verdana" w:hAnsi="Verdana"/>
          <w:i w:val="0"/>
          <w:iCs w:val="0"/>
        </w:rPr>
        <w:t xml:space="preserve"> button to return to the previous screen.</w:t>
      </w:r>
      <w:r>
        <w:rPr>
          <w:rStyle w:val="Emphasis"/>
          <w:rFonts w:ascii="Verdana" w:hAnsi="Verdana"/>
          <w:i w:val="0"/>
          <w:iCs w:val="0"/>
        </w:rPr>
        <w:br/>
      </w:r>
      <w:r>
        <w:rPr>
          <w:rStyle w:val="Emphasis"/>
          <w:rFonts w:ascii="Verdana" w:hAnsi="Verdana"/>
          <w:i w:val="0"/>
          <w:iCs w:val="0"/>
        </w:rPr>
        <w:br/>
      </w:r>
      <w:r w:rsidRPr="00665F3B">
        <w:rPr>
          <w:rStyle w:val="Emphasis"/>
          <w:rFonts w:ascii="Verdana" w:hAnsi="Verdana"/>
          <w:i w:val="0"/>
          <w:iCs w:val="0"/>
          <w:noProof/>
        </w:rPr>
        <w:drawing>
          <wp:inline distT="0" distB="0" distL="0" distR="0" wp14:anchorId="1AB622F0" wp14:editId="5867032A">
            <wp:extent cx="4152900" cy="4305300"/>
            <wp:effectExtent l="0" t="0" r="0" b="0"/>
            <wp:docPr id="128" name="Picture 1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52900" cy="4305300"/>
                    </a:xfrm>
                    <a:prstGeom prst="rect">
                      <a:avLst/>
                    </a:prstGeom>
                  </pic:spPr>
                </pic:pic>
              </a:graphicData>
            </a:graphic>
          </wp:inline>
        </w:drawing>
      </w:r>
      <w:r>
        <w:rPr>
          <w:rStyle w:val="Emphasis"/>
          <w:rFonts w:ascii="Verdana" w:hAnsi="Verdana"/>
          <w:i w:val="0"/>
          <w:iCs w:val="0"/>
        </w:rPr>
        <w:br/>
      </w:r>
      <w:r>
        <w:rPr>
          <w:rStyle w:val="Emphasis"/>
          <w:rFonts w:ascii="Verdana" w:hAnsi="Verdana"/>
          <w:i w:val="0"/>
          <w:iCs w:val="0"/>
        </w:rPr>
        <w:br/>
        <w:t xml:space="preserve">We can use </w:t>
      </w:r>
      <w:proofErr w:type="spellStart"/>
      <w:r>
        <w:rPr>
          <w:rStyle w:val="Emphasis"/>
          <w:rFonts w:ascii="Verdana" w:hAnsi="Verdana"/>
          <w:i w:val="0"/>
          <w:iCs w:val="0"/>
        </w:rPr>
        <w:t>OpenScale’s</w:t>
      </w:r>
      <w:proofErr w:type="spellEnd"/>
      <w:r>
        <w:rPr>
          <w:rStyle w:val="Emphasis"/>
          <w:rFonts w:ascii="Verdana" w:hAnsi="Verdana"/>
          <w:i w:val="0"/>
          <w:iCs w:val="0"/>
        </w:rPr>
        <w:t xml:space="preserve"> drift monitor to investigate what might be affecting our model and causing drops in our KPIs.</w:t>
      </w:r>
      <w:r>
        <w:rPr>
          <w:rStyle w:val="Emphasis"/>
          <w:rFonts w:ascii="Verdana" w:hAnsi="Verdana"/>
          <w:i w:val="0"/>
          <w:iCs w:val="0"/>
        </w:rPr>
        <w:br/>
      </w:r>
    </w:p>
    <w:p w14:paraId="0D2C3C6E" w14:textId="18A1D736" w:rsidR="00665F3B" w:rsidRDefault="00665F3B" w:rsidP="00665F3B">
      <w:pPr>
        <w:pStyle w:val="Columntext"/>
        <w:numPr>
          <w:ilvl w:val="0"/>
          <w:numId w:val="26"/>
        </w:numPr>
        <w:ind w:left="540"/>
        <w:rPr>
          <w:rStyle w:val="Emphasis"/>
          <w:rFonts w:ascii="Verdana" w:hAnsi="Verdana"/>
          <w:i w:val="0"/>
          <w:iCs w:val="0"/>
        </w:rPr>
      </w:pPr>
      <w:r>
        <w:rPr>
          <w:rStyle w:val="Emphasis"/>
          <w:rFonts w:ascii="Verdana" w:hAnsi="Verdana"/>
          <w:i w:val="0"/>
          <w:iCs w:val="0"/>
        </w:rPr>
        <w:t xml:space="preserve">Click on </w:t>
      </w:r>
      <w:r w:rsidRPr="00665F3B">
        <w:rPr>
          <w:rStyle w:val="Emphasis"/>
          <w:rFonts w:ascii="Verdana" w:hAnsi="Verdana"/>
          <w:b/>
          <w:bCs/>
          <w:i w:val="0"/>
          <w:iCs w:val="0"/>
        </w:rPr>
        <w:t>Go to Drift monitor</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proofErr w:type="spellStart"/>
      <w:r>
        <w:rPr>
          <w:rStyle w:val="Emphasis"/>
          <w:rFonts w:ascii="Verdana" w:hAnsi="Verdana"/>
          <w:i w:val="0"/>
          <w:iCs w:val="0"/>
        </w:rPr>
        <w:t>OpenScale’s</w:t>
      </w:r>
      <w:proofErr w:type="spellEnd"/>
      <w:r>
        <w:rPr>
          <w:rStyle w:val="Emphasis"/>
          <w:rFonts w:ascii="Verdana" w:hAnsi="Verdana"/>
          <w:i w:val="0"/>
          <w:iCs w:val="0"/>
        </w:rPr>
        <w:t xml:space="preserve"> drift monitor is a separate linear regression drift model, trained to determine which types of data the production model struggles to correctly predict. This drift model allows </w:t>
      </w:r>
      <w:proofErr w:type="spellStart"/>
      <w:r>
        <w:rPr>
          <w:rStyle w:val="Emphasis"/>
          <w:rFonts w:ascii="Verdana" w:hAnsi="Verdana"/>
          <w:i w:val="0"/>
          <w:iCs w:val="0"/>
        </w:rPr>
        <w:t>OpenScale</w:t>
      </w:r>
      <w:proofErr w:type="spellEnd"/>
      <w:r>
        <w:rPr>
          <w:rStyle w:val="Emphasis"/>
          <w:rFonts w:ascii="Verdana" w:hAnsi="Verdana"/>
          <w:i w:val="0"/>
          <w:iCs w:val="0"/>
        </w:rPr>
        <w:t xml:space="preserve"> to forecast potentially costly drops in model accuracy without requiring additional feedback data</w:t>
      </w:r>
      <w:r w:rsidR="004C20DA">
        <w:rPr>
          <w:rStyle w:val="Emphasis"/>
          <w:rFonts w:ascii="Verdana" w:hAnsi="Verdana"/>
          <w:i w:val="0"/>
          <w:iCs w:val="0"/>
        </w:rPr>
        <w:t xml:space="preserve">. </w:t>
      </w:r>
      <w:r w:rsidR="004C20DA">
        <w:rPr>
          <w:rStyle w:val="Emphasis"/>
          <w:rFonts w:ascii="Verdana" w:hAnsi="Verdana"/>
          <w:i w:val="0"/>
          <w:iCs w:val="0"/>
        </w:rPr>
        <w:br/>
      </w:r>
      <w:r w:rsidR="004C20DA">
        <w:rPr>
          <w:rStyle w:val="Emphasis"/>
          <w:rFonts w:ascii="Verdana" w:hAnsi="Verdana"/>
          <w:i w:val="0"/>
          <w:iCs w:val="0"/>
        </w:rPr>
        <w:br/>
      </w:r>
      <w:r>
        <w:rPr>
          <w:rStyle w:val="Emphasis"/>
          <w:rFonts w:ascii="Verdana" w:hAnsi="Verdana"/>
          <w:i w:val="0"/>
          <w:iCs w:val="0"/>
        </w:rPr>
        <w:t>Additionally, the drift monitor compares incoming prediction requests with the training data to identify changes in data consistency that also may affect model</w:t>
      </w:r>
      <w:r w:rsidR="004C20DA">
        <w:rPr>
          <w:rStyle w:val="Emphasis"/>
          <w:rFonts w:ascii="Verdana" w:hAnsi="Verdana"/>
          <w:i w:val="0"/>
          <w:iCs w:val="0"/>
        </w:rPr>
        <w:t xml:space="preserve"> output.</w:t>
      </w:r>
      <w:r w:rsidR="004C20DA">
        <w:rPr>
          <w:rStyle w:val="Emphasis"/>
          <w:rFonts w:ascii="Verdana" w:hAnsi="Verdana"/>
          <w:i w:val="0"/>
          <w:iCs w:val="0"/>
        </w:rPr>
        <w:br/>
      </w:r>
      <w:r w:rsidR="004C20DA">
        <w:rPr>
          <w:rStyle w:val="Emphasis"/>
          <w:rFonts w:ascii="Verdana" w:hAnsi="Verdana"/>
          <w:i w:val="0"/>
          <w:iCs w:val="0"/>
        </w:rPr>
        <w:br/>
        <w:t>These two measurements are shown on the drift monitor screen. Estimated drop in accuracy is represented by the dark blue line, drop in data consistency by the light blue line, and alert threshold by the red line.</w:t>
      </w:r>
      <w:r w:rsidR="004C20DA">
        <w:rPr>
          <w:rStyle w:val="Emphasis"/>
          <w:rFonts w:ascii="Verdana" w:hAnsi="Verdana"/>
          <w:i w:val="0"/>
          <w:iCs w:val="0"/>
        </w:rPr>
        <w:br/>
      </w:r>
      <w:r w:rsidR="004C20DA">
        <w:rPr>
          <w:rStyle w:val="Emphasis"/>
          <w:rFonts w:ascii="Verdana" w:hAnsi="Verdana"/>
          <w:i w:val="0"/>
          <w:iCs w:val="0"/>
        </w:rPr>
        <w:lastRenderedPageBreak/>
        <w:br/>
      </w:r>
      <w:r w:rsidR="004C20DA" w:rsidRPr="004C20DA">
        <w:rPr>
          <w:rStyle w:val="Emphasis"/>
          <w:rFonts w:ascii="Verdana" w:hAnsi="Verdana"/>
          <w:i w:val="0"/>
          <w:iCs w:val="0"/>
          <w:noProof/>
        </w:rPr>
        <w:drawing>
          <wp:inline distT="0" distB="0" distL="0" distR="0" wp14:anchorId="6F2BA1F8" wp14:editId="6F8A1ED4">
            <wp:extent cx="5539740" cy="2884689"/>
            <wp:effectExtent l="0" t="0" r="3810"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5158" cy="2887511"/>
                    </a:xfrm>
                    <a:prstGeom prst="rect">
                      <a:avLst/>
                    </a:prstGeom>
                  </pic:spPr>
                </pic:pic>
              </a:graphicData>
            </a:graphic>
          </wp:inline>
        </w:drawing>
      </w:r>
      <w:r w:rsidR="004C20DA">
        <w:rPr>
          <w:rStyle w:val="Emphasis"/>
          <w:rFonts w:ascii="Verdana" w:hAnsi="Verdana"/>
          <w:i w:val="0"/>
          <w:iCs w:val="0"/>
        </w:rPr>
        <w:br/>
      </w:r>
    </w:p>
    <w:p w14:paraId="2F56BACF" w14:textId="371A1EF8" w:rsidR="004C20DA" w:rsidRDefault="004C20DA" w:rsidP="00665F3B">
      <w:pPr>
        <w:pStyle w:val="Columntext"/>
        <w:numPr>
          <w:ilvl w:val="0"/>
          <w:numId w:val="26"/>
        </w:numPr>
        <w:ind w:left="540"/>
        <w:rPr>
          <w:rStyle w:val="Emphasis"/>
          <w:rFonts w:ascii="Verdana" w:hAnsi="Verdana"/>
          <w:i w:val="0"/>
          <w:iCs w:val="0"/>
        </w:rPr>
      </w:pPr>
      <w:r>
        <w:rPr>
          <w:rStyle w:val="Emphasis"/>
          <w:rFonts w:ascii="Verdana" w:hAnsi="Verdana"/>
          <w:i w:val="0"/>
          <w:iCs w:val="0"/>
        </w:rPr>
        <w:t xml:space="preserve">Click the chart where the </w:t>
      </w:r>
      <w:proofErr w:type="gramStart"/>
      <w:r>
        <w:rPr>
          <w:rStyle w:val="Emphasis"/>
          <w:rFonts w:ascii="Verdana" w:hAnsi="Verdana"/>
          <w:i w:val="0"/>
          <w:iCs w:val="0"/>
        </w:rPr>
        <w:t>drop in</w:t>
      </w:r>
      <w:proofErr w:type="gramEnd"/>
      <w:r>
        <w:rPr>
          <w:rStyle w:val="Emphasis"/>
          <w:rFonts w:ascii="Verdana" w:hAnsi="Verdana"/>
          <w:i w:val="0"/>
          <w:iCs w:val="0"/>
        </w:rPr>
        <w:t xml:space="preserve"> accuracy is at its greatest (8%).</w:t>
      </w:r>
      <w:r>
        <w:rPr>
          <w:rStyle w:val="Emphasis"/>
          <w:rFonts w:ascii="Verdana" w:hAnsi="Verdana"/>
          <w:i w:val="0"/>
          <w:iCs w:val="0"/>
        </w:rPr>
        <w:br/>
      </w:r>
      <w:r>
        <w:rPr>
          <w:rStyle w:val="Emphasis"/>
          <w:rFonts w:ascii="Verdana" w:hAnsi="Verdana"/>
          <w:i w:val="0"/>
          <w:iCs w:val="0"/>
        </w:rPr>
        <w:br/>
      </w:r>
      <w:r w:rsidRPr="004C20DA">
        <w:rPr>
          <w:rStyle w:val="Emphasis"/>
          <w:rFonts w:ascii="Verdana" w:hAnsi="Verdana"/>
          <w:i w:val="0"/>
          <w:iCs w:val="0"/>
          <w:noProof/>
        </w:rPr>
        <w:drawing>
          <wp:inline distT="0" distB="0" distL="0" distR="0" wp14:anchorId="0E96C1E0" wp14:editId="48985EA1">
            <wp:extent cx="5562600" cy="2387600"/>
            <wp:effectExtent l="0" t="0" r="0" b="0"/>
            <wp:docPr id="131" name="Picture 13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2600" cy="2387600"/>
                    </a:xfrm>
                    <a:prstGeom prst="rect">
                      <a:avLst/>
                    </a:prstGeom>
                  </pic:spPr>
                </pic:pic>
              </a:graphicData>
            </a:graphic>
          </wp:inline>
        </w:drawing>
      </w:r>
      <w:r>
        <w:rPr>
          <w:rStyle w:val="Emphasis"/>
          <w:rFonts w:ascii="Verdana" w:hAnsi="Verdana"/>
          <w:i w:val="0"/>
          <w:iCs w:val="0"/>
        </w:rPr>
        <w:br/>
      </w:r>
      <w:r>
        <w:rPr>
          <w:rStyle w:val="Emphasis"/>
          <w:rFonts w:ascii="Verdana" w:hAnsi="Verdana"/>
          <w:i w:val="0"/>
          <w:iCs w:val="0"/>
        </w:rPr>
        <w:br/>
        <w:t>Here, we can get a detailed view of the transactions responsible for estimated drops in accuracy, data consistency, or both.</w:t>
      </w:r>
    </w:p>
    <w:p w14:paraId="0D50D38B" w14:textId="77777777" w:rsidR="00F10853" w:rsidRDefault="00F10853">
      <w:pPr>
        <w:ind w:left="0" w:firstLine="0"/>
        <w:rPr>
          <w:rStyle w:val="Emphasis"/>
          <w:i w:val="0"/>
          <w:iCs w:val="0"/>
          <w:sz w:val="20"/>
          <w:szCs w:val="20"/>
        </w:rPr>
      </w:pPr>
      <w:r>
        <w:rPr>
          <w:rStyle w:val="Emphasis"/>
          <w:i w:val="0"/>
          <w:iCs w:val="0"/>
        </w:rPr>
        <w:br w:type="page"/>
      </w:r>
    </w:p>
    <w:p w14:paraId="19DF1681" w14:textId="20CDAC1F" w:rsidR="00B01389" w:rsidRDefault="004C20DA" w:rsidP="00665F3B">
      <w:pPr>
        <w:pStyle w:val="Columntext"/>
        <w:numPr>
          <w:ilvl w:val="0"/>
          <w:numId w:val="26"/>
        </w:numPr>
        <w:ind w:left="540"/>
        <w:rPr>
          <w:rStyle w:val="Emphasis"/>
          <w:rFonts w:ascii="Verdana" w:hAnsi="Verdana"/>
          <w:i w:val="0"/>
          <w:iCs w:val="0"/>
        </w:rPr>
      </w:pPr>
      <w:r>
        <w:rPr>
          <w:rStyle w:val="Emphasis"/>
          <w:rFonts w:ascii="Verdana" w:hAnsi="Verdana"/>
          <w:i w:val="0"/>
          <w:iCs w:val="0"/>
        </w:rPr>
        <w:lastRenderedPageBreak/>
        <w:t xml:space="preserve">Click on </w:t>
      </w:r>
      <w:r w:rsidRPr="004C20DA">
        <w:rPr>
          <w:rStyle w:val="Emphasis"/>
          <w:rFonts w:ascii="Verdana" w:hAnsi="Verdana"/>
          <w:b/>
          <w:bCs/>
          <w:i w:val="0"/>
          <w:iCs w:val="0"/>
        </w:rPr>
        <w:t>Transactions responsible for drop in accuracy</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4C20DA">
        <w:rPr>
          <w:rStyle w:val="Emphasis"/>
          <w:rFonts w:ascii="Verdana" w:hAnsi="Verdana"/>
          <w:i w:val="0"/>
          <w:iCs w:val="0"/>
          <w:noProof/>
        </w:rPr>
        <w:drawing>
          <wp:inline distT="0" distB="0" distL="0" distR="0" wp14:anchorId="29F3F1C9" wp14:editId="2A826F5E">
            <wp:extent cx="5303520" cy="1153629"/>
            <wp:effectExtent l="0" t="0" r="0" b="8890"/>
            <wp:docPr id="133" name="Picture 1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27992" cy="1158952"/>
                    </a:xfrm>
                    <a:prstGeom prst="rect">
                      <a:avLst/>
                    </a:prstGeom>
                  </pic:spPr>
                </pic:pic>
              </a:graphicData>
            </a:graphic>
          </wp:inline>
        </w:drawing>
      </w:r>
      <w:r w:rsidR="00B01389">
        <w:rPr>
          <w:rStyle w:val="Emphasis"/>
          <w:rFonts w:ascii="Verdana" w:hAnsi="Verdana"/>
          <w:i w:val="0"/>
          <w:iCs w:val="0"/>
        </w:rPr>
        <w:br/>
      </w:r>
      <w:r w:rsidR="00B01389">
        <w:rPr>
          <w:rStyle w:val="Emphasis"/>
          <w:rFonts w:ascii="Verdana" w:hAnsi="Verdana"/>
          <w:i w:val="0"/>
          <w:iCs w:val="0"/>
        </w:rPr>
        <w:br/>
      </w:r>
      <w:proofErr w:type="spellStart"/>
      <w:r w:rsidR="00B01389">
        <w:rPr>
          <w:rStyle w:val="Emphasis"/>
          <w:rFonts w:ascii="Verdana" w:hAnsi="Verdana"/>
          <w:i w:val="0"/>
          <w:iCs w:val="0"/>
        </w:rPr>
        <w:t>OpenScale</w:t>
      </w:r>
      <w:proofErr w:type="spellEnd"/>
      <w:r w:rsidR="00B01389">
        <w:rPr>
          <w:rStyle w:val="Emphasis"/>
          <w:rFonts w:ascii="Verdana" w:hAnsi="Verdana"/>
          <w:i w:val="0"/>
          <w:iCs w:val="0"/>
        </w:rPr>
        <w:t xml:space="preserve"> divides transactions (predictions) that are affecting model accuracy into groups that share feature characteristics, providing a view of which feature values are causing our drift and how much influence each is having.</w:t>
      </w:r>
    </w:p>
    <w:p w14:paraId="5B0E1CF6" w14:textId="77777777" w:rsidR="00B01389" w:rsidRDefault="00B01389" w:rsidP="00665F3B">
      <w:pPr>
        <w:pStyle w:val="Columntext"/>
        <w:numPr>
          <w:ilvl w:val="0"/>
          <w:numId w:val="26"/>
        </w:numPr>
        <w:ind w:left="540"/>
        <w:rPr>
          <w:rStyle w:val="Emphasis"/>
          <w:rFonts w:ascii="Verdana" w:hAnsi="Verdana"/>
          <w:i w:val="0"/>
          <w:iCs w:val="0"/>
        </w:rPr>
      </w:pPr>
      <w:r>
        <w:rPr>
          <w:rStyle w:val="Emphasis"/>
          <w:rFonts w:ascii="Verdana" w:hAnsi="Verdana"/>
          <w:i w:val="0"/>
          <w:iCs w:val="0"/>
        </w:rPr>
        <w:t>Click on one of the tiles for a transaction grouping.</w:t>
      </w:r>
      <w:r>
        <w:rPr>
          <w:rStyle w:val="Emphasis"/>
          <w:rFonts w:ascii="Verdana" w:hAnsi="Verdana"/>
          <w:i w:val="0"/>
          <w:iCs w:val="0"/>
        </w:rPr>
        <w:br/>
      </w:r>
      <w:r>
        <w:rPr>
          <w:rStyle w:val="Emphasis"/>
          <w:rFonts w:ascii="Verdana" w:hAnsi="Verdana"/>
          <w:i w:val="0"/>
          <w:iCs w:val="0"/>
        </w:rPr>
        <w:br/>
      </w:r>
      <w:r w:rsidRPr="00B01389">
        <w:rPr>
          <w:rStyle w:val="Emphasis"/>
          <w:rFonts w:ascii="Verdana" w:hAnsi="Verdana"/>
          <w:i w:val="0"/>
          <w:iCs w:val="0"/>
          <w:noProof/>
        </w:rPr>
        <w:drawing>
          <wp:inline distT="0" distB="0" distL="0" distR="0" wp14:anchorId="6038929F" wp14:editId="755DD798">
            <wp:extent cx="2349500" cy="3251200"/>
            <wp:effectExtent l="0" t="0" r="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49500" cy="3251200"/>
                    </a:xfrm>
                    <a:prstGeom prst="rect">
                      <a:avLst/>
                    </a:prstGeom>
                  </pic:spPr>
                </pic:pic>
              </a:graphicData>
            </a:graphic>
          </wp:inline>
        </w:drawing>
      </w:r>
      <w:r w:rsidR="00381997">
        <w:rPr>
          <w:rStyle w:val="Emphasis"/>
          <w:rFonts w:ascii="Verdana" w:hAnsi="Verdana"/>
          <w:i w:val="0"/>
          <w:iCs w:val="0"/>
        </w:rPr>
        <w:br/>
      </w:r>
      <w:r>
        <w:rPr>
          <w:rStyle w:val="Emphasis"/>
          <w:rFonts w:ascii="Verdana" w:hAnsi="Verdana"/>
          <w:i w:val="0"/>
          <w:iCs w:val="0"/>
        </w:rPr>
        <w:br/>
        <w:t xml:space="preserve">Here, </w:t>
      </w:r>
      <w:proofErr w:type="spellStart"/>
      <w:r>
        <w:rPr>
          <w:rStyle w:val="Emphasis"/>
          <w:rFonts w:ascii="Verdana" w:hAnsi="Verdana"/>
          <w:i w:val="0"/>
          <w:iCs w:val="0"/>
        </w:rPr>
        <w:t>OpenScale</w:t>
      </w:r>
      <w:proofErr w:type="spellEnd"/>
      <w:r>
        <w:rPr>
          <w:rStyle w:val="Emphasis"/>
          <w:rFonts w:ascii="Verdana" w:hAnsi="Verdana"/>
          <w:i w:val="0"/>
          <w:iCs w:val="0"/>
        </w:rPr>
        <w:t xml:space="preserve"> provides a detailed summary of how the values are affecting the model, as well as recommendations for how to address the issues with corrected training data. Finally, </w:t>
      </w:r>
      <w:proofErr w:type="spellStart"/>
      <w:r>
        <w:rPr>
          <w:rStyle w:val="Emphasis"/>
          <w:rFonts w:ascii="Verdana" w:hAnsi="Verdana"/>
          <w:i w:val="0"/>
          <w:iCs w:val="0"/>
        </w:rPr>
        <w:t>OpenScale</w:t>
      </w:r>
      <w:proofErr w:type="spellEnd"/>
      <w:r>
        <w:rPr>
          <w:rStyle w:val="Emphasis"/>
          <w:rFonts w:ascii="Verdana" w:hAnsi="Verdana"/>
          <w:i w:val="0"/>
          <w:iCs w:val="0"/>
        </w:rPr>
        <w:t xml:space="preserve"> lists the predictions and feature values for this grouping.</w:t>
      </w:r>
    </w:p>
    <w:p w14:paraId="2BBA86A8" w14:textId="77777777" w:rsidR="00B01389" w:rsidRDefault="00B01389">
      <w:pPr>
        <w:ind w:left="0" w:firstLine="0"/>
        <w:rPr>
          <w:rStyle w:val="Emphasis"/>
          <w:i w:val="0"/>
          <w:iCs w:val="0"/>
          <w:sz w:val="20"/>
          <w:szCs w:val="20"/>
        </w:rPr>
      </w:pPr>
      <w:r>
        <w:rPr>
          <w:rStyle w:val="Emphasis"/>
          <w:i w:val="0"/>
          <w:iCs w:val="0"/>
        </w:rPr>
        <w:br w:type="page"/>
      </w:r>
    </w:p>
    <w:p w14:paraId="3B67BFA1" w14:textId="26414B43" w:rsidR="00B01389" w:rsidRDefault="00B01389" w:rsidP="00F719E5">
      <w:pPr>
        <w:pStyle w:val="Heading2"/>
        <w:rPr>
          <w:rStyle w:val="Emphasis"/>
          <w:i w:val="0"/>
          <w:iCs w:val="0"/>
        </w:rPr>
      </w:pPr>
      <w:bookmarkStart w:id="32" w:name="_Toc29991670"/>
      <w:r>
        <w:rPr>
          <w:rStyle w:val="Emphasis"/>
          <w:i w:val="0"/>
          <w:iCs w:val="0"/>
        </w:rPr>
        <w:lastRenderedPageBreak/>
        <w:t>Explain an individual prediction</w:t>
      </w:r>
      <w:bookmarkEnd w:id="32"/>
    </w:p>
    <w:p w14:paraId="3F6F5DCF" w14:textId="51C29BC5" w:rsidR="002A406C" w:rsidRPr="00B01389" w:rsidRDefault="00B01389" w:rsidP="00B01389">
      <w:pPr>
        <w:pStyle w:val="Caption"/>
        <w:ind w:left="180" w:hanging="36"/>
        <w:rPr>
          <w:rStyle w:val="Emphasis"/>
          <w:rFonts w:ascii="Verdana" w:hAnsi="Verdana"/>
          <w:sz w:val="20"/>
          <w:szCs w:val="20"/>
        </w:rPr>
      </w:pPr>
      <w:r w:rsidRPr="00B01389">
        <w:rPr>
          <w:rStyle w:val="Emphasis"/>
          <w:i/>
          <w:iCs w:val="0"/>
        </w:rPr>
        <w:t xml:space="preserve"> </w:t>
      </w:r>
      <w:r>
        <w:rPr>
          <w:rStyle w:val="Emphasis"/>
          <w:rFonts w:ascii="Verdana" w:hAnsi="Verdana"/>
          <w:sz w:val="20"/>
          <w:szCs w:val="20"/>
        </w:rPr>
        <w:t xml:space="preserve">Using a variety of open source algorithms, </w:t>
      </w:r>
      <w:proofErr w:type="spellStart"/>
      <w:r>
        <w:rPr>
          <w:rStyle w:val="Emphasis"/>
          <w:rFonts w:ascii="Verdana" w:hAnsi="Verdana"/>
          <w:sz w:val="20"/>
          <w:szCs w:val="20"/>
        </w:rPr>
        <w:t>OpenScale</w:t>
      </w:r>
      <w:proofErr w:type="spellEnd"/>
      <w:r>
        <w:rPr>
          <w:rStyle w:val="Emphasis"/>
          <w:rFonts w:ascii="Verdana" w:hAnsi="Verdana"/>
          <w:sz w:val="20"/>
          <w:szCs w:val="20"/>
        </w:rPr>
        <w:t xml:space="preserve"> can provide highly-detailed </w:t>
      </w:r>
      <w:r w:rsidRPr="00B01389">
        <w:rPr>
          <w:rStyle w:val="Emphasis"/>
          <w:rFonts w:ascii="Verdana" w:hAnsi="Verdana"/>
          <w:sz w:val="20"/>
          <w:szCs w:val="20"/>
        </w:rPr>
        <w:t>explanations of the predictions your model has made.</w:t>
      </w:r>
    </w:p>
    <w:p w14:paraId="31DEAE08" w14:textId="2DD5F978" w:rsidR="00B01389" w:rsidRDefault="00B01389" w:rsidP="00B01389">
      <w:pPr>
        <w:pStyle w:val="ListParagraph"/>
        <w:numPr>
          <w:ilvl w:val="0"/>
          <w:numId w:val="27"/>
        </w:numPr>
        <w:ind w:left="540"/>
        <w:rPr>
          <w:sz w:val="20"/>
          <w:szCs w:val="20"/>
        </w:rPr>
      </w:pPr>
      <w:r w:rsidRPr="00B01389">
        <w:rPr>
          <w:sz w:val="20"/>
          <w:szCs w:val="20"/>
        </w:rPr>
        <w:t>Clic</w:t>
      </w:r>
      <w:r>
        <w:rPr>
          <w:sz w:val="20"/>
          <w:szCs w:val="20"/>
        </w:rPr>
        <w:t xml:space="preserve">k the </w:t>
      </w:r>
      <w:r w:rsidRPr="009623AC">
        <w:rPr>
          <w:b/>
          <w:bCs/>
          <w:sz w:val="20"/>
          <w:szCs w:val="20"/>
        </w:rPr>
        <w:t xml:space="preserve">Explain </w:t>
      </w:r>
      <w:r w:rsidR="009623AC" w:rsidRPr="009623AC">
        <w:rPr>
          <w:b/>
          <w:bCs/>
          <w:sz w:val="20"/>
          <w:szCs w:val="20"/>
        </w:rPr>
        <w:t>prediction</w:t>
      </w:r>
      <w:r w:rsidR="009623AC">
        <w:rPr>
          <w:sz w:val="20"/>
          <w:szCs w:val="20"/>
        </w:rPr>
        <w:t xml:space="preserve"> link in the </w:t>
      </w:r>
      <w:r w:rsidR="009623AC" w:rsidRPr="009623AC">
        <w:rPr>
          <w:b/>
          <w:bCs/>
          <w:sz w:val="20"/>
          <w:szCs w:val="20"/>
        </w:rPr>
        <w:t>Actions</w:t>
      </w:r>
      <w:r w:rsidR="009623AC">
        <w:rPr>
          <w:sz w:val="20"/>
          <w:szCs w:val="20"/>
        </w:rPr>
        <w:t xml:space="preserve"> column of the transactions table.</w:t>
      </w:r>
      <w:r>
        <w:rPr>
          <w:sz w:val="20"/>
          <w:szCs w:val="20"/>
        </w:rPr>
        <w:br/>
      </w:r>
      <w:r>
        <w:rPr>
          <w:sz w:val="20"/>
          <w:szCs w:val="20"/>
        </w:rPr>
        <w:br/>
      </w:r>
      <w:r w:rsidRPr="00B01389">
        <w:rPr>
          <w:noProof/>
          <w:sz w:val="20"/>
          <w:szCs w:val="20"/>
        </w:rPr>
        <w:drawing>
          <wp:inline distT="0" distB="0" distL="0" distR="0" wp14:anchorId="75CD008A" wp14:editId="50673E45">
            <wp:extent cx="5387340" cy="643488"/>
            <wp:effectExtent l="0" t="0" r="3810" b="4445"/>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5212" cy="649206"/>
                    </a:xfrm>
                    <a:prstGeom prst="rect">
                      <a:avLst/>
                    </a:prstGeom>
                  </pic:spPr>
                </pic:pic>
              </a:graphicData>
            </a:graphic>
          </wp:inline>
        </w:drawing>
      </w:r>
      <w:r w:rsidR="009623AC">
        <w:rPr>
          <w:sz w:val="20"/>
          <w:szCs w:val="20"/>
        </w:rPr>
        <w:br/>
      </w:r>
      <w:r w:rsidR="009623AC">
        <w:rPr>
          <w:sz w:val="20"/>
          <w:szCs w:val="20"/>
        </w:rPr>
        <w:br/>
      </w:r>
      <w:proofErr w:type="spellStart"/>
      <w:r w:rsidR="009623AC">
        <w:rPr>
          <w:sz w:val="20"/>
          <w:szCs w:val="20"/>
        </w:rPr>
        <w:t>OpenScale’s</w:t>
      </w:r>
      <w:proofErr w:type="spellEnd"/>
      <w:r w:rsidR="009623AC">
        <w:rPr>
          <w:sz w:val="20"/>
          <w:szCs w:val="20"/>
        </w:rPr>
        <w:t xml:space="preserve"> explanation features work by slightly perturbing the feature values from the original prediction, sending these values to the production model, and measuring the impact the changes have on the outcome. By sending thousands of perturbed requests, </w:t>
      </w:r>
      <w:proofErr w:type="spellStart"/>
      <w:r w:rsidR="009623AC">
        <w:rPr>
          <w:sz w:val="20"/>
          <w:szCs w:val="20"/>
        </w:rPr>
        <w:t>OpenScale</w:t>
      </w:r>
      <w:proofErr w:type="spellEnd"/>
      <w:r w:rsidR="009623AC">
        <w:rPr>
          <w:sz w:val="20"/>
          <w:szCs w:val="20"/>
        </w:rPr>
        <w:t xml:space="preserve"> can gain a detailed picture of feature importance for not only relatively simple models like linear regression or decision tree classifiers, but also complex neural networks and image recognition models.</w:t>
      </w:r>
      <w:r w:rsidR="009623AC">
        <w:rPr>
          <w:sz w:val="20"/>
          <w:szCs w:val="20"/>
        </w:rPr>
        <w:br/>
      </w:r>
      <w:r w:rsidR="009623AC">
        <w:rPr>
          <w:sz w:val="20"/>
          <w:szCs w:val="20"/>
        </w:rPr>
        <w:br/>
      </w:r>
      <w:r w:rsidR="009623AC" w:rsidRPr="009623AC">
        <w:rPr>
          <w:noProof/>
          <w:sz w:val="20"/>
          <w:szCs w:val="20"/>
        </w:rPr>
        <w:drawing>
          <wp:inline distT="0" distB="0" distL="0" distR="0" wp14:anchorId="7FCE1A40" wp14:editId="26A46FA3">
            <wp:extent cx="5600700" cy="1002262"/>
            <wp:effectExtent l="0" t="0" r="0" b="7620"/>
            <wp:docPr id="136" name="Picture 1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36450" cy="1008659"/>
                    </a:xfrm>
                    <a:prstGeom prst="rect">
                      <a:avLst/>
                    </a:prstGeom>
                  </pic:spPr>
                </pic:pic>
              </a:graphicData>
            </a:graphic>
          </wp:inline>
        </w:drawing>
      </w:r>
      <w:r w:rsidR="009623AC">
        <w:rPr>
          <w:sz w:val="20"/>
          <w:szCs w:val="20"/>
        </w:rPr>
        <w:br/>
      </w:r>
      <w:r w:rsidR="009623AC">
        <w:rPr>
          <w:sz w:val="20"/>
          <w:szCs w:val="20"/>
        </w:rPr>
        <w:br/>
        <w:t xml:space="preserve">The upper portion of the screen shows information on the model and original prediction, as well as IBM’s contrastive explanation technology. The </w:t>
      </w:r>
      <w:r w:rsidR="009623AC" w:rsidRPr="009623AC">
        <w:rPr>
          <w:b/>
          <w:bCs/>
          <w:sz w:val="20"/>
          <w:szCs w:val="20"/>
        </w:rPr>
        <w:t>Minimum changes for No Risk outcome</w:t>
      </w:r>
      <w:r w:rsidR="009623AC">
        <w:rPr>
          <w:sz w:val="20"/>
          <w:szCs w:val="20"/>
        </w:rPr>
        <w:t xml:space="preserve"> show the Pertinent Negative values, or the least amount the feature values for the transaction can be changed to get a different outcome.</w:t>
      </w:r>
      <w:r w:rsidR="009623AC">
        <w:rPr>
          <w:sz w:val="20"/>
          <w:szCs w:val="20"/>
        </w:rPr>
        <w:br/>
      </w:r>
      <w:r w:rsidR="009623AC">
        <w:rPr>
          <w:sz w:val="20"/>
          <w:szCs w:val="20"/>
        </w:rPr>
        <w:br/>
        <w:t xml:space="preserve">The </w:t>
      </w:r>
      <w:r w:rsidR="009623AC" w:rsidRPr="009623AC">
        <w:rPr>
          <w:b/>
          <w:bCs/>
          <w:sz w:val="20"/>
          <w:szCs w:val="20"/>
        </w:rPr>
        <w:t>Maximum changes allowed for the same outcome</w:t>
      </w:r>
      <w:r w:rsidR="009623AC">
        <w:rPr>
          <w:sz w:val="20"/>
          <w:szCs w:val="20"/>
        </w:rPr>
        <w:t xml:space="preserve"> show the Pertinent Positive values, or how much the feature values can change and still have the model make the same prediction.</w:t>
      </w:r>
      <w:r w:rsidR="009623AC">
        <w:rPr>
          <w:sz w:val="20"/>
          <w:szCs w:val="20"/>
        </w:rPr>
        <w:br/>
      </w:r>
    </w:p>
    <w:p w14:paraId="04D046C4" w14:textId="1B024A92" w:rsidR="009623AC" w:rsidRDefault="009623AC" w:rsidP="00B01389">
      <w:pPr>
        <w:pStyle w:val="ListParagraph"/>
        <w:numPr>
          <w:ilvl w:val="0"/>
          <w:numId w:val="27"/>
        </w:numPr>
        <w:ind w:left="540"/>
        <w:rPr>
          <w:sz w:val="20"/>
          <w:szCs w:val="20"/>
        </w:rPr>
      </w:pPr>
      <w:r>
        <w:rPr>
          <w:sz w:val="20"/>
          <w:szCs w:val="20"/>
        </w:rPr>
        <w:t xml:space="preserve">Scroll down </w:t>
      </w:r>
      <w:r w:rsidR="00FB5749">
        <w:rPr>
          <w:sz w:val="20"/>
          <w:szCs w:val="20"/>
        </w:rPr>
        <w:t>to see the factors that influenced the prediction.</w:t>
      </w:r>
      <w:r w:rsidR="00FB5749">
        <w:rPr>
          <w:sz w:val="20"/>
          <w:szCs w:val="20"/>
        </w:rPr>
        <w:br/>
      </w:r>
      <w:r w:rsidR="00FB5749">
        <w:rPr>
          <w:sz w:val="20"/>
          <w:szCs w:val="20"/>
        </w:rPr>
        <w:br/>
        <w:t>Here, you can see the confidence the model has in its prediction (59%) as well as a quick summary of the most important factors that led the model to make a prediction that this particular loan application represents a risky one.</w:t>
      </w:r>
      <w:r w:rsidR="00FB5749">
        <w:rPr>
          <w:sz w:val="20"/>
          <w:szCs w:val="20"/>
        </w:rPr>
        <w:br/>
      </w:r>
      <w:r w:rsidR="00FB5749">
        <w:rPr>
          <w:sz w:val="20"/>
          <w:szCs w:val="20"/>
        </w:rPr>
        <w:br/>
        <w:t>The chart at the bottom of the screen shows the feature values for this prediction, whether they contributed to a No Risk or Risk prediction, and how much they influenced the model.</w:t>
      </w:r>
      <w:r>
        <w:rPr>
          <w:sz w:val="20"/>
          <w:szCs w:val="20"/>
        </w:rPr>
        <w:br/>
      </w:r>
      <w:r>
        <w:rPr>
          <w:sz w:val="20"/>
          <w:szCs w:val="20"/>
        </w:rPr>
        <w:br/>
      </w:r>
      <w:r w:rsidRPr="009623AC">
        <w:rPr>
          <w:noProof/>
          <w:sz w:val="20"/>
          <w:szCs w:val="20"/>
        </w:rPr>
        <w:lastRenderedPageBreak/>
        <w:drawing>
          <wp:inline distT="0" distB="0" distL="0" distR="0" wp14:anchorId="231C5AAD" wp14:editId="5520340E">
            <wp:extent cx="5349240" cy="3254693"/>
            <wp:effectExtent l="0" t="0" r="3810" b="3175"/>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7449" cy="3259687"/>
                    </a:xfrm>
                    <a:prstGeom prst="rect">
                      <a:avLst/>
                    </a:prstGeom>
                  </pic:spPr>
                </pic:pic>
              </a:graphicData>
            </a:graphic>
          </wp:inline>
        </w:drawing>
      </w:r>
      <w:r w:rsidR="00FB5749">
        <w:rPr>
          <w:sz w:val="20"/>
          <w:szCs w:val="20"/>
        </w:rPr>
        <w:br/>
      </w:r>
      <w:r w:rsidR="00FB5749">
        <w:rPr>
          <w:sz w:val="20"/>
          <w:szCs w:val="20"/>
        </w:rPr>
        <w:br/>
        <w:t xml:space="preserve">This detailed information allows you to ensure that your models are making predictions grounded in reality, as well as providing full </w:t>
      </w:r>
      <w:proofErr w:type="spellStart"/>
      <w:r w:rsidR="00FB5749">
        <w:rPr>
          <w:sz w:val="20"/>
          <w:szCs w:val="20"/>
        </w:rPr>
        <w:t>explainability</w:t>
      </w:r>
      <w:proofErr w:type="spellEnd"/>
      <w:r w:rsidR="00FB5749">
        <w:rPr>
          <w:sz w:val="20"/>
          <w:szCs w:val="20"/>
        </w:rPr>
        <w:t xml:space="preserve"> for predictions in case of an external audit or internal review of the model.</w:t>
      </w:r>
      <w:r w:rsidR="00FB5749">
        <w:rPr>
          <w:sz w:val="20"/>
          <w:szCs w:val="20"/>
        </w:rPr>
        <w:br/>
      </w:r>
      <w:r w:rsidR="00FB5749">
        <w:rPr>
          <w:sz w:val="20"/>
          <w:szCs w:val="20"/>
        </w:rPr>
        <w:br/>
        <w:t xml:space="preserve">Finally, the data from this explanation is stored in </w:t>
      </w:r>
      <w:proofErr w:type="spellStart"/>
      <w:r w:rsidR="00FB5749">
        <w:rPr>
          <w:sz w:val="20"/>
          <w:szCs w:val="20"/>
        </w:rPr>
        <w:t>OpenScale’s</w:t>
      </w:r>
      <w:proofErr w:type="spellEnd"/>
      <w:r w:rsidR="00FB5749">
        <w:rPr>
          <w:sz w:val="20"/>
          <w:szCs w:val="20"/>
        </w:rPr>
        <w:t xml:space="preserve"> </w:t>
      </w:r>
      <w:r w:rsidR="00CC3C46">
        <w:rPr>
          <w:sz w:val="20"/>
          <w:szCs w:val="20"/>
        </w:rPr>
        <w:t>database</w:t>
      </w:r>
      <w:r w:rsidR="00FB5749">
        <w:rPr>
          <w:sz w:val="20"/>
          <w:szCs w:val="20"/>
        </w:rPr>
        <w:t>, where it, along with all other metrics, can be retrieved via API and surfaced to business users or even customers via dashboards or other applications.</w:t>
      </w:r>
    </w:p>
    <w:p w14:paraId="0A968E62" w14:textId="4CE10E82" w:rsidR="009F50D2" w:rsidRDefault="009F50D2">
      <w:pPr>
        <w:ind w:left="0" w:firstLine="0"/>
        <w:rPr>
          <w:sz w:val="20"/>
          <w:szCs w:val="20"/>
        </w:rPr>
      </w:pPr>
      <w:r>
        <w:rPr>
          <w:sz w:val="20"/>
          <w:szCs w:val="20"/>
        </w:rPr>
        <w:br w:type="page"/>
      </w:r>
    </w:p>
    <w:p w14:paraId="038BD31E" w14:textId="2A929C65" w:rsidR="003325F4" w:rsidRDefault="003325F4" w:rsidP="009F50D2">
      <w:pPr>
        <w:pStyle w:val="Heading1"/>
      </w:pPr>
      <w:bookmarkStart w:id="33" w:name="_Toc29991671"/>
      <w:r>
        <w:lastRenderedPageBreak/>
        <w:t xml:space="preserve">Part 2: Deploy and Configure models for monitoring in </w:t>
      </w:r>
      <w:proofErr w:type="spellStart"/>
      <w:r>
        <w:t>OpenScale</w:t>
      </w:r>
      <w:bookmarkEnd w:id="33"/>
      <w:proofErr w:type="spellEnd"/>
    </w:p>
    <w:p w14:paraId="36F22E4F" w14:textId="6D05839D" w:rsidR="009F50D2" w:rsidRDefault="009F50D2" w:rsidP="0012644B">
      <w:pPr>
        <w:pStyle w:val="Heading2"/>
      </w:pPr>
      <w:bookmarkStart w:id="34" w:name="_Toc29991672"/>
      <w:r>
        <w:t>Run the notebook to deploy the model</w:t>
      </w:r>
      <w:bookmarkEnd w:id="34"/>
    </w:p>
    <w:p w14:paraId="03E75310" w14:textId="77777777" w:rsidR="009F50D2" w:rsidRDefault="009F50D2" w:rsidP="009F50D2">
      <w:pPr>
        <w:pStyle w:val="Columntext"/>
        <w:ind w:left="144" w:firstLine="0"/>
        <w:rPr>
          <w:rFonts w:ascii="Verdana" w:hAnsi="Verdana"/>
        </w:rPr>
      </w:pPr>
      <w:r w:rsidRPr="00EE0E5F">
        <w:rPr>
          <w:rFonts w:ascii="Verdana" w:hAnsi="Verdana"/>
          <w:bCs/>
        </w:rPr>
        <w:t>To get started, we need a</w:t>
      </w:r>
      <w:r>
        <w:rPr>
          <w:rFonts w:ascii="Verdana" w:hAnsi="Verdana"/>
          <w:bCs/>
        </w:rPr>
        <w:t xml:space="preserve"> model for</w:t>
      </w:r>
      <w:r w:rsidRPr="00EE0E5F">
        <w:rPr>
          <w:rFonts w:ascii="Verdana" w:hAnsi="Verdana"/>
          <w:bCs/>
        </w:rPr>
        <w:t xml:space="preserve"> </w:t>
      </w:r>
      <w:r w:rsidRPr="00FC2133">
        <w:rPr>
          <w:rFonts w:ascii="Verdana" w:hAnsi="Verdana"/>
          <w:b/>
        </w:rPr>
        <w:t xml:space="preserve">Watson </w:t>
      </w:r>
      <w:proofErr w:type="spellStart"/>
      <w:r>
        <w:rPr>
          <w:rFonts w:ascii="Verdana" w:hAnsi="Verdana"/>
          <w:b/>
        </w:rPr>
        <w:t>OpenScale</w:t>
      </w:r>
      <w:proofErr w:type="spellEnd"/>
      <w:r w:rsidRPr="00FC2133">
        <w:rPr>
          <w:rFonts w:ascii="Verdana" w:hAnsi="Verdana"/>
          <w:b/>
        </w:rPr>
        <w:t xml:space="preserve"> </w:t>
      </w:r>
      <w:r>
        <w:rPr>
          <w:rFonts w:ascii="Verdana" w:hAnsi="Verdana"/>
        </w:rPr>
        <w:t xml:space="preserve">to monitor, which we will create using Watson Studio’s Python notebook feature. In this use case, we will try and predict whether an applicant will default on their mortgage based on features such as the list price of the home, applicant debt levels, and more. All the data files and notebooks are located in this </w:t>
      </w:r>
      <w:proofErr w:type="spellStart"/>
      <w:r>
        <w:rPr>
          <w:rFonts w:ascii="Verdana" w:hAnsi="Verdana"/>
        </w:rPr>
        <w:t>github</w:t>
      </w:r>
      <w:proofErr w:type="spellEnd"/>
      <w:r>
        <w:rPr>
          <w:rFonts w:ascii="Verdana" w:hAnsi="Verdana"/>
        </w:rPr>
        <w:t xml:space="preserve"> repository:</w:t>
      </w:r>
    </w:p>
    <w:p w14:paraId="5C6A2F6E" w14:textId="77777777" w:rsidR="009F50D2" w:rsidRDefault="005B3DD9" w:rsidP="009F50D2">
      <w:pPr>
        <w:pStyle w:val="Columntext"/>
        <w:ind w:left="144" w:firstLine="0"/>
        <w:rPr>
          <w:rFonts w:ascii="Verdana" w:hAnsi="Verdana"/>
        </w:rPr>
      </w:pPr>
      <w:hyperlink r:id="rId47" w:history="1">
        <w:r w:rsidR="009F50D2" w:rsidRPr="00CD1B26">
          <w:rPr>
            <w:rStyle w:val="Hyperlink"/>
            <w:rFonts w:ascii="Verdana" w:hAnsi="Verdana"/>
            <w:noProof w:val="0"/>
          </w:rPr>
          <w:t>https://github.com/emartensibm/mortgage-default</w:t>
        </w:r>
      </w:hyperlink>
    </w:p>
    <w:p w14:paraId="2EF6695F" w14:textId="77777777" w:rsidR="009E3C0D" w:rsidRDefault="009F50D2" w:rsidP="009E3C0D">
      <w:pPr>
        <w:pStyle w:val="Columntext"/>
        <w:numPr>
          <w:ilvl w:val="0"/>
          <w:numId w:val="30"/>
        </w:numPr>
        <w:rPr>
          <w:rFonts w:ascii="Verdana" w:hAnsi="Verdana"/>
        </w:rPr>
      </w:pPr>
      <w:r>
        <w:rPr>
          <w:rFonts w:ascii="Verdana" w:hAnsi="Verdana"/>
        </w:rPr>
        <w:t xml:space="preserve">Navigate to </w:t>
      </w:r>
      <w:hyperlink r:id="rId48" w:history="1">
        <w:r w:rsidRPr="000B555D">
          <w:rPr>
            <w:rStyle w:val="Hyperlink"/>
            <w:rFonts w:ascii="Verdana" w:hAnsi="Verdana"/>
            <w:noProof w:val="0"/>
          </w:rPr>
          <w:t>Watson Studio</w:t>
        </w:r>
      </w:hyperlink>
      <w:r>
        <w:rPr>
          <w:rFonts w:ascii="Verdana" w:hAnsi="Verdana"/>
        </w:rPr>
        <w:t xml:space="preserve"> and click </w:t>
      </w:r>
      <w:r w:rsidRPr="00A22314">
        <w:rPr>
          <w:rFonts w:ascii="Verdana" w:hAnsi="Verdana"/>
          <w:b/>
          <w:bCs/>
        </w:rPr>
        <w:t>New project</w:t>
      </w:r>
      <w:r>
        <w:rPr>
          <w:rFonts w:ascii="Verdana" w:hAnsi="Verdana"/>
        </w:rPr>
        <w:t>.</w:t>
      </w:r>
    </w:p>
    <w:p w14:paraId="70AA65A6" w14:textId="7EAF87B7" w:rsidR="009F50D2" w:rsidRDefault="009F50D2" w:rsidP="009E3C0D">
      <w:pPr>
        <w:pStyle w:val="Columntext"/>
        <w:ind w:firstLine="0"/>
        <w:rPr>
          <w:rFonts w:ascii="Verdana" w:hAnsi="Verdana"/>
        </w:rPr>
      </w:pPr>
      <w:r>
        <w:rPr>
          <w:rFonts w:ascii="Verdana" w:hAnsi="Verdana"/>
        </w:rPr>
        <w:br/>
      </w:r>
      <w:r w:rsidRPr="00A22314">
        <w:rPr>
          <w:rFonts w:ascii="Verdana" w:hAnsi="Verdana"/>
          <w:noProof/>
        </w:rPr>
        <w:drawing>
          <wp:inline distT="0" distB="0" distL="0" distR="0" wp14:anchorId="6F32C2B1" wp14:editId="044BBCEC">
            <wp:extent cx="5463540" cy="1171509"/>
            <wp:effectExtent l="0" t="0" r="381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0285" cy="1177244"/>
                    </a:xfrm>
                    <a:prstGeom prst="rect">
                      <a:avLst/>
                    </a:prstGeom>
                  </pic:spPr>
                </pic:pic>
              </a:graphicData>
            </a:graphic>
          </wp:inline>
        </w:drawing>
      </w:r>
    </w:p>
    <w:p w14:paraId="540A9793" w14:textId="77777777" w:rsidR="009F50D2" w:rsidRDefault="009F50D2" w:rsidP="009F50D2">
      <w:pPr>
        <w:pStyle w:val="Columntext"/>
        <w:ind w:firstLine="0"/>
        <w:rPr>
          <w:rFonts w:ascii="Verdana" w:hAnsi="Verdana"/>
        </w:rPr>
      </w:pPr>
    </w:p>
    <w:p w14:paraId="3565CF6D" w14:textId="77777777" w:rsidR="009F50D2" w:rsidRDefault="009F50D2" w:rsidP="009F50D2">
      <w:pPr>
        <w:pStyle w:val="Columntext"/>
        <w:ind w:firstLine="0"/>
        <w:rPr>
          <w:rFonts w:ascii="Verdana" w:hAnsi="Verdana"/>
        </w:rPr>
      </w:pPr>
      <w:r>
        <w:rPr>
          <w:rFonts w:ascii="Verdana" w:hAnsi="Verdana"/>
        </w:rPr>
        <w:t xml:space="preserve">Click the </w:t>
      </w:r>
      <w:r w:rsidRPr="00A22314">
        <w:rPr>
          <w:rFonts w:ascii="Verdana" w:hAnsi="Verdana"/>
          <w:b/>
          <w:bCs/>
        </w:rPr>
        <w:t>Create an empty project</w:t>
      </w:r>
      <w:r>
        <w:rPr>
          <w:rFonts w:ascii="Verdana" w:hAnsi="Verdana"/>
        </w:rPr>
        <w:t xml:space="preserve"> tile. Give your project a name, an optional description, and follow the prompts to assign or create storage, and then click </w:t>
      </w:r>
      <w:r w:rsidRPr="00A22314">
        <w:rPr>
          <w:rFonts w:ascii="Verdana" w:hAnsi="Verdana"/>
          <w:b/>
          <w:bCs/>
        </w:rPr>
        <w:t>Create</w:t>
      </w:r>
      <w:r>
        <w:rPr>
          <w:rFonts w:ascii="Verdana" w:hAnsi="Verdana"/>
        </w:rPr>
        <w:t xml:space="preserve">. </w:t>
      </w:r>
    </w:p>
    <w:p w14:paraId="2BBE0D81" w14:textId="77777777" w:rsidR="009E3C0D" w:rsidRDefault="009F50D2" w:rsidP="009E3C0D">
      <w:pPr>
        <w:pStyle w:val="Columntext"/>
        <w:numPr>
          <w:ilvl w:val="0"/>
          <w:numId w:val="30"/>
        </w:numPr>
        <w:rPr>
          <w:rFonts w:ascii="Verdana" w:hAnsi="Verdana"/>
        </w:rPr>
      </w:pPr>
      <w:r>
        <w:rPr>
          <w:rFonts w:ascii="Verdana" w:hAnsi="Verdana"/>
        </w:rPr>
        <w:t xml:space="preserve">Once the project has been created, click the blue </w:t>
      </w:r>
      <w:r w:rsidRPr="002E2D14">
        <w:rPr>
          <w:rFonts w:ascii="Verdana" w:hAnsi="Verdana"/>
          <w:b/>
          <w:bCs/>
        </w:rPr>
        <w:t>Add to project</w:t>
      </w:r>
      <w:r>
        <w:rPr>
          <w:rFonts w:ascii="Verdana" w:hAnsi="Verdana"/>
        </w:rPr>
        <w:t xml:space="preserve"> button and then select </w:t>
      </w:r>
      <w:r w:rsidRPr="002E2D14">
        <w:rPr>
          <w:rFonts w:ascii="Verdana" w:hAnsi="Verdana"/>
          <w:b/>
          <w:bCs/>
        </w:rPr>
        <w:t>Notebook</w:t>
      </w:r>
      <w:r>
        <w:rPr>
          <w:rFonts w:ascii="Verdana" w:hAnsi="Verdana"/>
        </w:rPr>
        <w:t>.</w:t>
      </w:r>
    </w:p>
    <w:p w14:paraId="1DD34717" w14:textId="689B5FFB" w:rsidR="009F50D2" w:rsidRDefault="009F50D2" w:rsidP="009E3C0D">
      <w:pPr>
        <w:pStyle w:val="Columntext"/>
        <w:ind w:firstLine="0"/>
        <w:rPr>
          <w:rFonts w:ascii="Verdana" w:hAnsi="Verdana"/>
        </w:rPr>
      </w:pPr>
      <w:r>
        <w:rPr>
          <w:rFonts w:ascii="Verdana" w:hAnsi="Verdana"/>
        </w:rPr>
        <w:br/>
      </w:r>
      <w:r w:rsidRPr="002E2D14">
        <w:rPr>
          <w:rFonts w:ascii="Verdana" w:hAnsi="Verdana"/>
          <w:noProof/>
        </w:rPr>
        <w:drawing>
          <wp:inline distT="0" distB="0" distL="0" distR="0" wp14:anchorId="5A85BCDA" wp14:editId="3A13CA45">
            <wp:extent cx="5501640" cy="2472799"/>
            <wp:effectExtent l="0" t="0" r="3810" b="381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9070" cy="2480633"/>
                    </a:xfrm>
                    <a:prstGeom prst="rect">
                      <a:avLst/>
                    </a:prstGeom>
                  </pic:spPr>
                </pic:pic>
              </a:graphicData>
            </a:graphic>
          </wp:inline>
        </w:drawing>
      </w:r>
    </w:p>
    <w:p w14:paraId="4D5B0390" w14:textId="77777777" w:rsidR="009F50D2" w:rsidRDefault="009F50D2" w:rsidP="009E3C0D">
      <w:pPr>
        <w:pStyle w:val="Columntext"/>
        <w:numPr>
          <w:ilvl w:val="0"/>
          <w:numId w:val="30"/>
        </w:numPr>
        <w:rPr>
          <w:rFonts w:ascii="Verdana" w:hAnsi="Verdana"/>
        </w:rPr>
      </w:pPr>
      <w:r>
        <w:rPr>
          <w:rFonts w:ascii="Verdana" w:hAnsi="Verdana"/>
        </w:rPr>
        <w:lastRenderedPageBreak/>
        <w:t xml:space="preserve">Select the </w:t>
      </w:r>
      <w:r w:rsidRPr="00E00A54">
        <w:rPr>
          <w:rFonts w:ascii="Verdana" w:hAnsi="Verdana"/>
          <w:b/>
          <w:bCs/>
        </w:rPr>
        <w:t>From URL</w:t>
      </w:r>
      <w:r>
        <w:rPr>
          <w:rFonts w:ascii="Verdana" w:hAnsi="Verdana"/>
        </w:rPr>
        <w:t xml:space="preserve"> option and give your notebook a name.</w:t>
      </w:r>
      <w:r>
        <w:rPr>
          <w:rFonts w:ascii="Verdana" w:hAnsi="Verdana"/>
        </w:rPr>
        <w:br/>
      </w:r>
      <w:r>
        <w:rPr>
          <w:rFonts w:ascii="Verdana" w:hAnsi="Verdana"/>
        </w:rPr>
        <w:br/>
      </w:r>
      <w:r w:rsidRPr="00E00A54">
        <w:rPr>
          <w:rFonts w:ascii="Verdana" w:hAnsi="Verdana"/>
          <w:noProof/>
        </w:rPr>
        <w:drawing>
          <wp:inline distT="0" distB="0" distL="0" distR="0" wp14:anchorId="52D98D22" wp14:editId="4EB1E5C9">
            <wp:extent cx="5379720" cy="1540922"/>
            <wp:effectExtent l="0" t="0" r="0" b="254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112" cy="1546476"/>
                    </a:xfrm>
                    <a:prstGeom prst="rect">
                      <a:avLst/>
                    </a:prstGeom>
                  </pic:spPr>
                </pic:pic>
              </a:graphicData>
            </a:graphic>
          </wp:inline>
        </w:drawing>
      </w:r>
    </w:p>
    <w:p w14:paraId="37A48CB8" w14:textId="77777777" w:rsidR="009F50D2" w:rsidRDefault="009F50D2" w:rsidP="009E3C0D">
      <w:pPr>
        <w:pStyle w:val="Columntext"/>
        <w:numPr>
          <w:ilvl w:val="0"/>
          <w:numId w:val="30"/>
        </w:numPr>
        <w:rPr>
          <w:rFonts w:ascii="Verdana" w:hAnsi="Verdana"/>
        </w:rPr>
      </w:pPr>
      <w:r>
        <w:rPr>
          <w:rFonts w:ascii="Verdana" w:hAnsi="Verdana"/>
        </w:rPr>
        <w:t xml:space="preserve">Scroll down and copy and paste the following into the </w:t>
      </w:r>
      <w:r w:rsidRPr="00E00A54">
        <w:rPr>
          <w:rFonts w:ascii="Verdana" w:hAnsi="Verdana"/>
          <w:b/>
          <w:bCs/>
        </w:rPr>
        <w:t>Notebook URL</w:t>
      </w:r>
      <w:r>
        <w:rPr>
          <w:rFonts w:ascii="Verdana" w:hAnsi="Verdana"/>
        </w:rPr>
        <w:t xml:space="preserve"> field:</w:t>
      </w:r>
      <w:r>
        <w:rPr>
          <w:rFonts w:ascii="Verdana" w:hAnsi="Verdana"/>
        </w:rPr>
        <w:br/>
      </w:r>
      <w:hyperlink r:id="rId52" w:history="1">
        <w:r w:rsidRPr="00F65872">
          <w:rPr>
            <w:rStyle w:val="Hyperlink"/>
            <w:rFonts w:ascii="Verdana" w:hAnsi="Verdana"/>
            <w:noProof w:val="0"/>
          </w:rPr>
          <w:t>https://raw.githubusercontent.com/emartensibm/mortgage-default/master/mortage_default_model_creation.ipynb</w:t>
        </w:r>
      </w:hyperlink>
    </w:p>
    <w:p w14:paraId="3EB74DC7" w14:textId="77777777" w:rsidR="009F50D2" w:rsidRDefault="009F50D2" w:rsidP="009E3C0D">
      <w:pPr>
        <w:pStyle w:val="Columntext"/>
        <w:numPr>
          <w:ilvl w:val="0"/>
          <w:numId w:val="30"/>
        </w:numPr>
        <w:rPr>
          <w:rFonts w:ascii="Verdana" w:hAnsi="Verdana"/>
        </w:rPr>
      </w:pPr>
      <w:r>
        <w:rPr>
          <w:rFonts w:ascii="Verdana" w:hAnsi="Verdana"/>
        </w:rPr>
        <w:t xml:space="preserve">Click </w:t>
      </w:r>
      <w:r w:rsidRPr="00E00A54">
        <w:rPr>
          <w:rFonts w:ascii="Verdana" w:hAnsi="Verdana"/>
          <w:b/>
          <w:bCs/>
        </w:rPr>
        <w:t>Create Notebook</w:t>
      </w:r>
      <w:r>
        <w:rPr>
          <w:rFonts w:ascii="Verdana" w:hAnsi="Verdana"/>
        </w:rPr>
        <w:t>.</w:t>
      </w:r>
    </w:p>
    <w:p w14:paraId="192FAA74" w14:textId="06D1EF22" w:rsidR="009F50D2" w:rsidRDefault="009F50D2" w:rsidP="009E3C0D">
      <w:pPr>
        <w:pStyle w:val="Columntext"/>
        <w:numPr>
          <w:ilvl w:val="0"/>
          <w:numId w:val="30"/>
        </w:numPr>
        <w:rPr>
          <w:rFonts w:ascii="Verdana" w:hAnsi="Verdana"/>
        </w:rPr>
      </w:pPr>
      <w:r>
        <w:rPr>
          <w:rFonts w:ascii="Verdana" w:hAnsi="Verdana"/>
        </w:rPr>
        <w:t>Follow the instructions in the notebook to provision and create service credentials for Watson Machine Learning. Subsequent steps in this lab will use these same credentials, so it will be helpful to paste them into a text editor for later use. If you choose to change your model’s name or deployment name, note the new names as well.</w:t>
      </w:r>
      <w:r>
        <w:rPr>
          <w:rFonts w:ascii="Verdana" w:hAnsi="Verdana"/>
        </w:rPr>
        <w:br/>
      </w:r>
      <w:r>
        <w:rPr>
          <w:rFonts w:ascii="Verdana" w:hAnsi="Verdana"/>
        </w:rPr>
        <w:br/>
        <w:t xml:space="preserve">After completing the notebook, you will have created, saved and deployed a machine learning model. Proceed to </w:t>
      </w:r>
      <w:r w:rsidR="00931430">
        <w:rPr>
          <w:rFonts w:ascii="Verdana" w:hAnsi="Verdana"/>
        </w:rPr>
        <w:t>the next section</w:t>
      </w:r>
      <w:r>
        <w:rPr>
          <w:rFonts w:ascii="Verdana" w:hAnsi="Verdana"/>
        </w:rPr>
        <w:t>.</w:t>
      </w:r>
    </w:p>
    <w:p w14:paraId="54AAF1D7" w14:textId="77777777" w:rsidR="009F50D2" w:rsidRDefault="009F50D2" w:rsidP="009F50D2">
      <w:pPr>
        <w:pStyle w:val="Columntext"/>
        <w:rPr>
          <w:rFonts w:ascii="Verdana" w:hAnsi="Verdana"/>
        </w:rPr>
      </w:pPr>
      <w:r>
        <w:rPr>
          <w:rFonts w:ascii="Verdana" w:hAnsi="Verdana"/>
        </w:rPr>
        <w:br/>
      </w:r>
    </w:p>
    <w:p w14:paraId="3D0CACCF" w14:textId="77777777" w:rsidR="009F50D2" w:rsidRDefault="009F50D2" w:rsidP="009F50D2">
      <w:pPr>
        <w:pStyle w:val="Columntext"/>
        <w:rPr>
          <w:rFonts w:ascii="Verdana" w:hAnsi="Verdana"/>
        </w:rPr>
      </w:pPr>
    </w:p>
    <w:p w14:paraId="2A4E43AA" w14:textId="77777777" w:rsidR="009F50D2" w:rsidRDefault="009F50D2" w:rsidP="009F50D2">
      <w:pPr>
        <w:pStyle w:val="Columntext"/>
        <w:jc w:val="center"/>
        <w:rPr>
          <w:rFonts w:ascii="Verdana" w:hAnsi="Verdana"/>
        </w:rPr>
      </w:pPr>
    </w:p>
    <w:p w14:paraId="178688A8" w14:textId="77777777" w:rsidR="009F50D2" w:rsidRDefault="009F50D2" w:rsidP="009F50D2">
      <w:pPr>
        <w:ind w:left="0" w:firstLine="0"/>
        <w:rPr>
          <w:sz w:val="20"/>
          <w:szCs w:val="20"/>
        </w:rPr>
      </w:pPr>
      <w:r>
        <w:rPr>
          <w:sz w:val="20"/>
          <w:szCs w:val="20"/>
        </w:rPr>
        <w:br w:type="page"/>
      </w:r>
    </w:p>
    <w:p w14:paraId="1F355BD7" w14:textId="3ECF8C8C" w:rsidR="009F50D2" w:rsidRDefault="009F50D2" w:rsidP="00931430">
      <w:pPr>
        <w:pStyle w:val="Heading2"/>
      </w:pPr>
      <w:bookmarkStart w:id="35" w:name="_Toc29991673"/>
      <w:r>
        <w:lastRenderedPageBreak/>
        <w:t>Prepare your model for monitoring</w:t>
      </w:r>
      <w:bookmarkEnd w:id="35"/>
    </w:p>
    <w:p w14:paraId="5D111388" w14:textId="77777777" w:rsidR="009F50D2" w:rsidRDefault="009F50D2" w:rsidP="009F50D2">
      <w:pPr>
        <w:pStyle w:val="Caption"/>
        <w:ind w:left="180" w:firstLine="0"/>
        <w:rPr>
          <w:rFonts w:ascii="Verdana" w:hAnsi="Verdana"/>
          <w:i w:val="0"/>
          <w:iCs/>
          <w:sz w:val="20"/>
          <w:szCs w:val="20"/>
        </w:rPr>
      </w:pPr>
      <w:r w:rsidRPr="00235221">
        <w:rPr>
          <w:rStyle w:val="Emphasis"/>
          <w:rFonts w:ascii="Verdana" w:hAnsi="Verdana"/>
          <w:sz w:val="20"/>
          <w:szCs w:val="20"/>
        </w:rPr>
        <w:t xml:space="preserve">Watson </w:t>
      </w:r>
      <w:proofErr w:type="spellStart"/>
      <w:r w:rsidRPr="00235221">
        <w:rPr>
          <w:rStyle w:val="Emphasis"/>
          <w:rFonts w:ascii="Verdana" w:hAnsi="Verdana"/>
          <w:sz w:val="20"/>
          <w:szCs w:val="20"/>
        </w:rPr>
        <w:t>OpenScale</w:t>
      </w:r>
      <w:r>
        <w:rPr>
          <w:rStyle w:val="Emphasis"/>
          <w:rFonts w:ascii="Verdana" w:hAnsi="Verdana"/>
          <w:sz w:val="20"/>
          <w:szCs w:val="20"/>
        </w:rPr>
        <w:t>’s</w:t>
      </w:r>
      <w:proofErr w:type="spellEnd"/>
      <w:r>
        <w:rPr>
          <w:rStyle w:val="Emphasis"/>
          <w:rFonts w:ascii="Verdana" w:hAnsi="Verdana"/>
          <w:sz w:val="20"/>
          <w:szCs w:val="20"/>
        </w:rPr>
        <w:t xml:space="preserve"> monitors can be configured via web user interface, or via Python client. In this section, we will use the web UI, but a Python notebook that achieves the same configuration is available </w:t>
      </w:r>
      <w:hyperlink r:id="rId53" w:history="1">
        <w:r w:rsidRPr="00010CFB">
          <w:rPr>
            <w:rStyle w:val="Hyperlink"/>
            <w:rFonts w:ascii="Verdana" w:hAnsi="Verdana"/>
            <w:noProof w:val="0"/>
            <w:sz w:val="20"/>
            <w:szCs w:val="20"/>
          </w:rPr>
          <w:t>here</w:t>
        </w:r>
      </w:hyperlink>
      <w:r w:rsidRPr="006C7D8E">
        <w:rPr>
          <w:rFonts w:ascii="Verdana" w:hAnsi="Verdana"/>
          <w:i w:val="0"/>
          <w:iCs/>
          <w:sz w:val="20"/>
          <w:szCs w:val="20"/>
        </w:rPr>
        <w:t>.</w:t>
      </w:r>
    </w:p>
    <w:p w14:paraId="73272CBC" w14:textId="77777777" w:rsidR="009F50D2" w:rsidRDefault="009F50D2" w:rsidP="009C2C67">
      <w:pPr>
        <w:pStyle w:val="ListParagraph"/>
        <w:numPr>
          <w:ilvl w:val="0"/>
          <w:numId w:val="31"/>
        </w:numPr>
        <w:rPr>
          <w:sz w:val="20"/>
          <w:szCs w:val="20"/>
        </w:rPr>
      </w:pPr>
      <w:r>
        <w:rPr>
          <w:sz w:val="20"/>
          <w:szCs w:val="20"/>
        </w:rPr>
        <w:t xml:space="preserve">You will be returning to your Watson Studio project shortly, so leave that browser tab open. In a new browser tab, sign in to your instance of </w:t>
      </w:r>
      <w:hyperlink r:id="rId54" w:history="1">
        <w:r w:rsidRPr="00BC69A1">
          <w:rPr>
            <w:rStyle w:val="Hyperlink"/>
            <w:noProof w:val="0"/>
            <w:sz w:val="20"/>
            <w:szCs w:val="20"/>
          </w:rPr>
          <w:t xml:space="preserve">Watson </w:t>
        </w:r>
        <w:proofErr w:type="spellStart"/>
        <w:r w:rsidRPr="00BC69A1">
          <w:rPr>
            <w:rStyle w:val="Hyperlink"/>
            <w:noProof w:val="0"/>
            <w:sz w:val="20"/>
            <w:szCs w:val="20"/>
          </w:rPr>
          <w:t>OpenScale</w:t>
        </w:r>
        <w:proofErr w:type="spellEnd"/>
      </w:hyperlink>
      <w:r>
        <w:rPr>
          <w:sz w:val="20"/>
          <w:szCs w:val="20"/>
        </w:rPr>
        <w:t xml:space="preserve">. If you have already worked with </w:t>
      </w:r>
      <w:proofErr w:type="spellStart"/>
      <w:r>
        <w:rPr>
          <w:sz w:val="20"/>
          <w:szCs w:val="20"/>
        </w:rPr>
        <w:t>OpenScale</w:t>
      </w:r>
      <w:proofErr w:type="spellEnd"/>
      <w:r>
        <w:rPr>
          <w:sz w:val="20"/>
          <w:szCs w:val="20"/>
        </w:rPr>
        <w:t xml:space="preserve"> in the past and have set up your instance of Watson Machine Learning as a provider, you may skip to step 6. If not, continue on.</w:t>
      </w:r>
      <w:r>
        <w:rPr>
          <w:sz w:val="20"/>
          <w:szCs w:val="20"/>
        </w:rPr>
        <w:br/>
      </w:r>
    </w:p>
    <w:p w14:paraId="40EC0A74" w14:textId="77777777" w:rsidR="009F50D2" w:rsidRDefault="009F50D2" w:rsidP="009C2C67">
      <w:pPr>
        <w:pStyle w:val="ListParagraph"/>
        <w:numPr>
          <w:ilvl w:val="0"/>
          <w:numId w:val="31"/>
        </w:numPr>
        <w:rPr>
          <w:sz w:val="20"/>
          <w:szCs w:val="20"/>
        </w:rPr>
      </w:pPr>
      <w:r>
        <w:rPr>
          <w:sz w:val="20"/>
          <w:szCs w:val="20"/>
        </w:rPr>
        <w:t xml:space="preserve">If you are signing into </w:t>
      </w:r>
      <w:proofErr w:type="spellStart"/>
      <w:r>
        <w:rPr>
          <w:sz w:val="20"/>
          <w:szCs w:val="20"/>
        </w:rPr>
        <w:t>OpenScale</w:t>
      </w:r>
      <w:proofErr w:type="spellEnd"/>
      <w:r>
        <w:rPr>
          <w:sz w:val="20"/>
          <w:szCs w:val="20"/>
        </w:rPr>
        <w:t xml:space="preserve"> for the first time, you will see a Welcome screen that offers to perform an auto-setup. This auto-setup takes about five minutes to run. It will (if necessary) provision an instance of Watson Machine Learning, set up a free version of PostgreSQL for </w:t>
      </w:r>
      <w:proofErr w:type="spellStart"/>
      <w:r>
        <w:rPr>
          <w:sz w:val="20"/>
          <w:szCs w:val="20"/>
        </w:rPr>
        <w:t>OpenScale</w:t>
      </w:r>
      <w:proofErr w:type="spellEnd"/>
      <w:r>
        <w:rPr>
          <w:sz w:val="20"/>
          <w:szCs w:val="20"/>
        </w:rPr>
        <w:t xml:space="preserve"> data, create and deploy a model, and populate </w:t>
      </w:r>
      <w:proofErr w:type="spellStart"/>
      <w:r>
        <w:rPr>
          <w:sz w:val="20"/>
          <w:szCs w:val="20"/>
        </w:rPr>
        <w:t>OpenScale</w:t>
      </w:r>
      <w:proofErr w:type="spellEnd"/>
      <w:r>
        <w:rPr>
          <w:sz w:val="20"/>
          <w:szCs w:val="20"/>
        </w:rPr>
        <w:t xml:space="preserve"> with one week’s worth of monitor readings. If this is your first time using </w:t>
      </w:r>
      <w:proofErr w:type="spellStart"/>
      <w:r>
        <w:rPr>
          <w:sz w:val="20"/>
          <w:szCs w:val="20"/>
        </w:rPr>
        <w:t>OpenScale</w:t>
      </w:r>
      <w:proofErr w:type="spellEnd"/>
      <w:r>
        <w:rPr>
          <w:sz w:val="20"/>
          <w:szCs w:val="20"/>
        </w:rPr>
        <w:t xml:space="preserve">, we recommend running the auto-setup, but it is not necessary for this lab. You can always skip the auto-setup, then later remove and recreate your instance of </w:t>
      </w:r>
      <w:proofErr w:type="spellStart"/>
      <w:r>
        <w:rPr>
          <w:sz w:val="20"/>
          <w:szCs w:val="20"/>
        </w:rPr>
        <w:t>OpenScale</w:t>
      </w:r>
      <w:proofErr w:type="spellEnd"/>
      <w:r>
        <w:rPr>
          <w:sz w:val="20"/>
          <w:szCs w:val="20"/>
        </w:rPr>
        <w:t xml:space="preserve"> and run it then. If you choose to run it, wait for it to finish and take as much of the subsequent tour as you like, and then skip to step 6.</w:t>
      </w:r>
      <w:r>
        <w:rPr>
          <w:sz w:val="20"/>
          <w:szCs w:val="20"/>
        </w:rPr>
        <w:br/>
      </w:r>
    </w:p>
    <w:p w14:paraId="3A59DC2F" w14:textId="77777777" w:rsidR="009F50D2" w:rsidRDefault="009F50D2" w:rsidP="009C2C67">
      <w:pPr>
        <w:pStyle w:val="ListParagraph"/>
        <w:numPr>
          <w:ilvl w:val="0"/>
          <w:numId w:val="31"/>
        </w:numPr>
        <w:rPr>
          <w:sz w:val="20"/>
          <w:szCs w:val="20"/>
        </w:rPr>
      </w:pPr>
      <w:r>
        <w:rPr>
          <w:sz w:val="20"/>
          <w:szCs w:val="20"/>
        </w:rPr>
        <w:t xml:space="preserve">If you skip the auto-setup, you will be asked to configure a database for </w:t>
      </w:r>
      <w:proofErr w:type="spellStart"/>
      <w:r>
        <w:rPr>
          <w:sz w:val="20"/>
          <w:szCs w:val="20"/>
        </w:rPr>
        <w:t>OpenScale</w:t>
      </w:r>
      <w:proofErr w:type="spellEnd"/>
      <w:r>
        <w:rPr>
          <w:sz w:val="20"/>
          <w:szCs w:val="20"/>
        </w:rPr>
        <w:t xml:space="preserve">. If you have a paid PostgreSQL or Db2 instance, you can click the </w:t>
      </w:r>
      <w:r w:rsidRPr="00061886">
        <w:rPr>
          <w:b/>
          <w:bCs/>
          <w:sz w:val="20"/>
          <w:szCs w:val="20"/>
        </w:rPr>
        <w:t>Use existing or purchase a new database</w:t>
      </w:r>
      <w:r>
        <w:rPr>
          <w:sz w:val="20"/>
          <w:szCs w:val="20"/>
        </w:rPr>
        <w:t xml:space="preserve"> tile. You can also click </w:t>
      </w:r>
      <w:r w:rsidRPr="00061886">
        <w:rPr>
          <w:b/>
          <w:bCs/>
          <w:sz w:val="20"/>
          <w:szCs w:val="20"/>
        </w:rPr>
        <w:t>Use the free Lite plan database</w:t>
      </w:r>
      <w:r>
        <w:rPr>
          <w:sz w:val="20"/>
          <w:szCs w:val="20"/>
        </w:rPr>
        <w:t xml:space="preserve">, which will allow you to complete the lab. However, no credentials are supplied for this database, so you will not be able to access it directly without using the </w:t>
      </w:r>
      <w:proofErr w:type="spellStart"/>
      <w:r>
        <w:rPr>
          <w:sz w:val="20"/>
          <w:szCs w:val="20"/>
        </w:rPr>
        <w:t>OpenScale</w:t>
      </w:r>
      <w:proofErr w:type="spellEnd"/>
      <w:r>
        <w:rPr>
          <w:sz w:val="20"/>
          <w:szCs w:val="20"/>
        </w:rPr>
        <w:t xml:space="preserve"> APIs or clients later. Select an option and click </w:t>
      </w:r>
      <w:r w:rsidRPr="00061886">
        <w:rPr>
          <w:b/>
          <w:bCs/>
          <w:sz w:val="20"/>
          <w:szCs w:val="20"/>
        </w:rPr>
        <w:t>Save</w:t>
      </w:r>
      <w:r>
        <w:rPr>
          <w:sz w:val="20"/>
          <w:szCs w:val="20"/>
        </w:rPr>
        <w:t xml:space="preserve">. Once the database is saved, click </w:t>
      </w:r>
      <w:r w:rsidRPr="00061886">
        <w:rPr>
          <w:b/>
          <w:bCs/>
          <w:sz w:val="20"/>
          <w:szCs w:val="20"/>
        </w:rPr>
        <w:t xml:space="preserve">Select </w:t>
      </w:r>
      <w:r>
        <w:rPr>
          <w:b/>
          <w:bCs/>
          <w:sz w:val="20"/>
          <w:szCs w:val="20"/>
        </w:rPr>
        <w:t>P</w:t>
      </w:r>
      <w:r w:rsidRPr="00061886">
        <w:rPr>
          <w:b/>
          <w:bCs/>
          <w:sz w:val="20"/>
          <w:szCs w:val="20"/>
        </w:rPr>
        <w:t>rovider</w:t>
      </w:r>
      <w:r>
        <w:rPr>
          <w:sz w:val="20"/>
          <w:szCs w:val="20"/>
        </w:rPr>
        <w:t>.</w:t>
      </w:r>
      <w:r>
        <w:rPr>
          <w:sz w:val="20"/>
          <w:szCs w:val="20"/>
        </w:rPr>
        <w:br/>
      </w:r>
      <w:r>
        <w:rPr>
          <w:sz w:val="20"/>
          <w:szCs w:val="20"/>
        </w:rPr>
        <w:br/>
      </w:r>
      <w:r w:rsidRPr="00061886">
        <w:rPr>
          <w:noProof/>
          <w:sz w:val="20"/>
          <w:szCs w:val="20"/>
        </w:rPr>
        <w:drawing>
          <wp:inline distT="0" distB="0" distL="0" distR="0" wp14:anchorId="79E90BE3" wp14:editId="4ACA47FD">
            <wp:extent cx="5349240" cy="1935671"/>
            <wp:effectExtent l="0" t="0" r="3810" b="762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2584" cy="1940499"/>
                    </a:xfrm>
                    <a:prstGeom prst="rect">
                      <a:avLst/>
                    </a:prstGeom>
                  </pic:spPr>
                </pic:pic>
              </a:graphicData>
            </a:graphic>
          </wp:inline>
        </w:drawing>
      </w:r>
      <w:r>
        <w:rPr>
          <w:sz w:val="20"/>
          <w:szCs w:val="20"/>
        </w:rPr>
        <w:br/>
      </w:r>
    </w:p>
    <w:p w14:paraId="2460BAF6" w14:textId="77777777" w:rsidR="009F50D2" w:rsidRDefault="009F50D2" w:rsidP="009C2C67">
      <w:pPr>
        <w:pStyle w:val="ListParagraph"/>
        <w:numPr>
          <w:ilvl w:val="0"/>
          <w:numId w:val="31"/>
        </w:numPr>
        <w:rPr>
          <w:sz w:val="20"/>
          <w:szCs w:val="20"/>
        </w:rPr>
      </w:pPr>
      <w:r>
        <w:rPr>
          <w:sz w:val="20"/>
          <w:szCs w:val="20"/>
        </w:rPr>
        <w:t xml:space="preserve">Next, you will need to identify a machine learning provider. In addition to models hosted on IBM’s machine learning services, </w:t>
      </w:r>
      <w:proofErr w:type="spellStart"/>
      <w:r>
        <w:rPr>
          <w:sz w:val="20"/>
          <w:szCs w:val="20"/>
        </w:rPr>
        <w:t>OpenScale</w:t>
      </w:r>
      <w:proofErr w:type="spellEnd"/>
      <w:r>
        <w:rPr>
          <w:sz w:val="20"/>
          <w:szCs w:val="20"/>
        </w:rPr>
        <w:t xml:space="preserve"> can also monitor models on </w:t>
      </w:r>
      <w:proofErr w:type="spellStart"/>
      <w:r>
        <w:rPr>
          <w:sz w:val="20"/>
          <w:szCs w:val="20"/>
        </w:rPr>
        <w:t>Micosoft</w:t>
      </w:r>
      <w:proofErr w:type="spellEnd"/>
      <w:r>
        <w:rPr>
          <w:sz w:val="20"/>
          <w:szCs w:val="20"/>
        </w:rPr>
        <w:t xml:space="preserve"> Azure, Amazon </w:t>
      </w:r>
      <w:proofErr w:type="spellStart"/>
      <w:r>
        <w:rPr>
          <w:sz w:val="20"/>
          <w:szCs w:val="20"/>
        </w:rPr>
        <w:t>SageMaker</w:t>
      </w:r>
      <w:proofErr w:type="spellEnd"/>
      <w:r>
        <w:rPr>
          <w:sz w:val="20"/>
          <w:szCs w:val="20"/>
        </w:rPr>
        <w:t xml:space="preserve">, or custom environments. Click </w:t>
      </w:r>
      <w:r w:rsidRPr="00160326">
        <w:rPr>
          <w:b/>
          <w:bCs/>
          <w:sz w:val="20"/>
          <w:szCs w:val="20"/>
        </w:rPr>
        <w:t>Add machine learning provider</w:t>
      </w:r>
      <w:r>
        <w:rPr>
          <w:sz w:val="20"/>
          <w:szCs w:val="20"/>
        </w:rPr>
        <w:t xml:space="preserve">. Then, from the </w:t>
      </w:r>
      <w:r w:rsidRPr="00160326">
        <w:rPr>
          <w:b/>
          <w:bCs/>
          <w:sz w:val="20"/>
          <w:szCs w:val="20"/>
        </w:rPr>
        <w:t>Select a provider</w:t>
      </w:r>
      <w:r>
        <w:rPr>
          <w:sz w:val="20"/>
          <w:szCs w:val="20"/>
        </w:rPr>
        <w:t xml:space="preserve"> screen, select </w:t>
      </w:r>
      <w:r w:rsidRPr="00160326">
        <w:rPr>
          <w:b/>
          <w:bCs/>
          <w:sz w:val="20"/>
          <w:szCs w:val="20"/>
        </w:rPr>
        <w:t>Watson Machine Learning</w:t>
      </w:r>
      <w:r>
        <w:rPr>
          <w:sz w:val="20"/>
          <w:szCs w:val="20"/>
        </w:rPr>
        <w:t xml:space="preserve"> and click </w:t>
      </w:r>
      <w:r w:rsidRPr="00160326">
        <w:rPr>
          <w:b/>
          <w:bCs/>
          <w:sz w:val="20"/>
          <w:szCs w:val="20"/>
        </w:rPr>
        <w:t>Next</w:t>
      </w:r>
      <w:r>
        <w:rPr>
          <w:sz w:val="20"/>
          <w:szCs w:val="20"/>
        </w:rPr>
        <w:t>.</w:t>
      </w:r>
      <w:r>
        <w:rPr>
          <w:sz w:val="20"/>
          <w:szCs w:val="20"/>
        </w:rPr>
        <w:br/>
      </w:r>
    </w:p>
    <w:p w14:paraId="2DF13893" w14:textId="77777777" w:rsidR="009F50D2" w:rsidRDefault="009F50D2" w:rsidP="009C2C67">
      <w:pPr>
        <w:pStyle w:val="ListParagraph"/>
        <w:numPr>
          <w:ilvl w:val="0"/>
          <w:numId w:val="31"/>
        </w:numPr>
        <w:rPr>
          <w:sz w:val="20"/>
          <w:szCs w:val="20"/>
        </w:rPr>
      </w:pPr>
      <w:r>
        <w:rPr>
          <w:sz w:val="20"/>
          <w:szCs w:val="20"/>
        </w:rPr>
        <w:t xml:space="preserve">Select your WML instance from the dropdown list, give it a name that will be used in </w:t>
      </w:r>
      <w:proofErr w:type="spellStart"/>
      <w:r>
        <w:rPr>
          <w:sz w:val="20"/>
          <w:szCs w:val="20"/>
        </w:rPr>
        <w:t>OpenScale</w:t>
      </w:r>
      <w:proofErr w:type="spellEnd"/>
      <w:r>
        <w:rPr>
          <w:sz w:val="20"/>
          <w:szCs w:val="20"/>
        </w:rPr>
        <w:t xml:space="preserve">, and click </w:t>
      </w:r>
      <w:r w:rsidRPr="00F13011">
        <w:rPr>
          <w:b/>
          <w:bCs/>
          <w:sz w:val="20"/>
          <w:szCs w:val="20"/>
        </w:rPr>
        <w:t>Save</w:t>
      </w:r>
      <w:r>
        <w:rPr>
          <w:sz w:val="20"/>
          <w:szCs w:val="20"/>
        </w:rPr>
        <w:t xml:space="preserve">. Once the configuration is finished saving, click </w:t>
      </w:r>
      <w:r w:rsidRPr="00F13011">
        <w:rPr>
          <w:b/>
          <w:bCs/>
          <w:sz w:val="20"/>
          <w:szCs w:val="20"/>
        </w:rPr>
        <w:t>Go to Dashboard</w:t>
      </w:r>
      <w:r>
        <w:rPr>
          <w:sz w:val="20"/>
          <w:szCs w:val="20"/>
        </w:rPr>
        <w:t>.</w:t>
      </w:r>
      <w:r>
        <w:rPr>
          <w:sz w:val="20"/>
          <w:szCs w:val="20"/>
        </w:rPr>
        <w:br/>
      </w:r>
      <w:r>
        <w:rPr>
          <w:sz w:val="20"/>
          <w:szCs w:val="20"/>
        </w:rPr>
        <w:br/>
      </w:r>
      <w:r w:rsidRPr="00F13011">
        <w:rPr>
          <w:noProof/>
          <w:sz w:val="20"/>
          <w:szCs w:val="20"/>
        </w:rPr>
        <w:lastRenderedPageBreak/>
        <w:drawing>
          <wp:inline distT="0" distB="0" distL="0" distR="0" wp14:anchorId="715B7850" wp14:editId="5BD088BD">
            <wp:extent cx="5471160" cy="3154543"/>
            <wp:effectExtent l="0" t="0" r="0" b="825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0165" cy="3159735"/>
                    </a:xfrm>
                    <a:prstGeom prst="rect">
                      <a:avLst/>
                    </a:prstGeom>
                  </pic:spPr>
                </pic:pic>
              </a:graphicData>
            </a:graphic>
          </wp:inline>
        </w:drawing>
      </w:r>
      <w:r>
        <w:rPr>
          <w:sz w:val="20"/>
          <w:szCs w:val="20"/>
        </w:rPr>
        <w:br/>
      </w:r>
    </w:p>
    <w:p w14:paraId="1A1424A4" w14:textId="77777777" w:rsidR="009F50D2" w:rsidRDefault="009F50D2" w:rsidP="009C2C67">
      <w:pPr>
        <w:pStyle w:val="ListParagraph"/>
        <w:numPr>
          <w:ilvl w:val="0"/>
          <w:numId w:val="31"/>
        </w:numPr>
        <w:rPr>
          <w:sz w:val="20"/>
          <w:szCs w:val="20"/>
        </w:rPr>
      </w:pPr>
      <w:r>
        <w:rPr>
          <w:sz w:val="20"/>
          <w:szCs w:val="20"/>
        </w:rPr>
        <w:t xml:space="preserve">From </w:t>
      </w:r>
      <w:r w:rsidRPr="003C271D">
        <w:rPr>
          <w:b/>
          <w:bCs/>
          <w:sz w:val="20"/>
          <w:szCs w:val="20"/>
        </w:rPr>
        <w:t>Model Monitors</w:t>
      </w:r>
      <w:r>
        <w:rPr>
          <w:sz w:val="20"/>
          <w:szCs w:val="20"/>
        </w:rPr>
        <w:t xml:space="preserve"> tab on the </w:t>
      </w:r>
      <w:r w:rsidRPr="003C271D">
        <w:rPr>
          <w:b/>
          <w:bCs/>
          <w:sz w:val="20"/>
          <w:szCs w:val="20"/>
        </w:rPr>
        <w:t>Insights Dashboard</w:t>
      </w:r>
      <w:r>
        <w:rPr>
          <w:sz w:val="20"/>
          <w:szCs w:val="20"/>
        </w:rPr>
        <w:t xml:space="preserve">, click the </w:t>
      </w:r>
      <w:r w:rsidRPr="003C271D">
        <w:rPr>
          <w:b/>
          <w:bCs/>
          <w:sz w:val="20"/>
          <w:szCs w:val="20"/>
        </w:rPr>
        <w:t>Add</w:t>
      </w:r>
      <w:r>
        <w:rPr>
          <w:sz w:val="20"/>
          <w:szCs w:val="20"/>
        </w:rPr>
        <w:t xml:space="preserve"> button. If you already have models in your dashboard, click the blue </w:t>
      </w:r>
      <w:r w:rsidRPr="003C271D">
        <w:rPr>
          <w:b/>
          <w:bCs/>
          <w:sz w:val="20"/>
          <w:szCs w:val="20"/>
        </w:rPr>
        <w:t>Add to dashboard</w:t>
      </w:r>
      <w:r>
        <w:rPr>
          <w:sz w:val="20"/>
          <w:szCs w:val="20"/>
        </w:rPr>
        <w:t xml:space="preserve"> button.</w:t>
      </w:r>
      <w:r>
        <w:rPr>
          <w:sz w:val="20"/>
          <w:szCs w:val="20"/>
        </w:rPr>
        <w:br/>
      </w:r>
      <w:r>
        <w:rPr>
          <w:sz w:val="20"/>
          <w:szCs w:val="20"/>
        </w:rPr>
        <w:br/>
      </w:r>
      <w:r w:rsidRPr="003C271D">
        <w:rPr>
          <w:noProof/>
          <w:sz w:val="20"/>
          <w:szCs w:val="20"/>
        </w:rPr>
        <w:drawing>
          <wp:inline distT="0" distB="0" distL="0" distR="0" wp14:anchorId="35CF49BB" wp14:editId="6C4C637F">
            <wp:extent cx="5702300" cy="36703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02300" cy="3670300"/>
                    </a:xfrm>
                    <a:prstGeom prst="rect">
                      <a:avLst/>
                    </a:prstGeom>
                  </pic:spPr>
                </pic:pic>
              </a:graphicData>
            </a:graphic>
          </wp:inline>
        </w:drawing>
      </w:r>
      <w:r>
        <w:rPr>
          <w:sz w:val="20"/>
          <w:szCs w:val="20"/>
        </w:rPr>
        <w:br/>
      </w:r>
      <w:r>
        <w:rPr>
          <w:sz w:val="20"/>
          <w:szCs w:val="20"/>
        </w:rPr>
        <w:br/>
      </w:r>
    </w:p>
    <w:p w14:paraId="11CE54C3" w14:textId="77777777" w:rsidR="009F50D2" w:rsidRDefault="009F50D2" w:rsidP="009C2C67">
      <w:pPr>
        <w:pStyle w:val="ListParagraph"/>
        <w:numPr>
          <w:ilvl w:val="0"/>
          <w:numId w:val="31"/>
        </w:numPr>
        <w:rPr>
          <w:sz w:val="20"/>
          <w:szCs w:val="20"/>
        </w:rPr>
      </w:pPr>
      <w:proofErr w:type="spellStart"/>
      <w:r>
        <w:rPr>
          <w:sz w:val="20"/>
          <w:szCs w:val="20"/>
        </w:rPr>
        <w:lastRenderedPageBreak/>
        <w:t>OpenScale</w:t>
      </w:r>
      <w:proofErr w:type="spellEnd"/>
      <w:r>
        <w:rPr>
          <w:sz w:val="20"/>
          <w:szCs w:val="20"/>
        </w:rPr>
        <w:t xml:space="preserve"> will read the deployed models from your WML instance and populate the dropdown list. Select the mortgage default list from the model and click </w:t>
      </w:r>
      <w:r>
        <w:rPr>
          <w:b/>
          <w:bCs/>
          <w:sz w:val="20"/>
          <w:szCs w:val="20"/>
        </w:rPr>
        <w:t>Configure</w:t>
      </w:r>
      <w:r>
        <w:rPr>
          <w:sz w:val="20"/>
          <w:szCs w:val="20"/>
        </w:rPr>
        <w:t xml:space="preserve">. Once your selection has saved, click the </w:t>
      </w:r>
      <w:r w:rsidRPr="00EF0F46">
        <w:rPr>
          <w:b/>
          <w:bCs/>
          <w:sz w:val="20"/>
          <w:szCs w:val="20"/>
        </w:rPr>
        <w:t>Configure monitors</w:t>
      </w:r>
      <w:r>
        <w:rPr>
          <w:sz w:val="20"/>
          <w:szCs w:val="20"/>
        </w:rPr>
        <w:t xml:space="preserve"> button.</w:t>
      </w:r>
      <w:r>
        <w:rPr>
          <w:sz w:val="20"/>
          <w:szCs w:val="20"/>
        </w:rPr>
        <w:br/>
      </w:r>
      <w:r>
        <w:rPr>
          <w:sz w:val="20"/>
          <w:szCs w:val="20"/>
        </w:rPr>
        <w:br/>
      </w:r>
      <w:r w:rsidRPr="005848C6">
        <w:rPr>
          <w:noProof/>
          <w:sz w:val="20"/>
          <w:szCs w:val="20"/>
        </w:rPr>
        <w:drawing>
          <wp:inline distT="0" distB="0" distL="0" distR="0" wp14:anchorId="4991F3CD" wp14:editId="7F42D244">
            <wp:extent cx="3949700" cy="4076700"/>
            <wp:effectExtent l="0" t="0" r="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9700" cy="4076700"/>
                    </a:xfrm>
                    <a:prstGeom prst="rect">
                      <a:avLst/>
                    </a:prstGeom>
                  </pic:spPr>
                </pic:pic>
              </a:graphicData>
            </a:graphic>
          </wp:inline>
        </w:drawing>
      </w:r>
      <w:r>
        <w:rPr>
          <w:sz w:val="20"/>
          <w:szCs w:val="20"/>
        </w:rPr>
        <w:br/>
      </w:r>
    </w:p>
    <w:p w14:paraId="3396849F" w14:textId="77777777" w:rsidR="009F50D2" w:rsidRDefault="009F50D2" w:rsidP="009C2C67">
      <w:pPr>
        <w:pStyle w:val="ListParagraph"/>
        <w:numPr>
          <w:ilvl w:val="0"/>
          <w:numId w:val="31"/>
        </w:numPr>
        <w:rPr>
          <w:sz w:val="20"/>
          <w:szCs w:val="20"/>
        </w:rPr>
      </w:pPr>
      <w:r>
        <w:rPr>
          <w:sz w:val="20"/>
          <w:szCs w:val="20"/>
        </w:rPr>
        <w:t xml:space="preserve">You will need to provide some details and data on your model. Select </w:t>
      </w:r>
      <w:r w:rsidRPr="00665313">
        <w:rPr>
          <w:b/>
          <w:bCs/>
          <w:sz w:val="20"/>
          <w:szCs w:val="20"/>
        </w:rPr>
        <w:t>Numeric/categorical</w:t>
      </w:r>
      <w:r>
        <w:rPr>
          <w:sz w:val="20"/>
          <w:szCs w:val="20"/>
        </w:rPr>
        <w:t xml:space="preserve"> as the Data type, and </w:t>
      </w:r>
      <w:r w:rsidRPr="00665313">
        <w:rPr>
          <w:b/>
          <w:bCs/>
          <w:sz w:val="20"/>
          <w:szCs w:val="20"/>
        </w:rPr>
        <w:t>Binary classification</w:t>
      </w:r>
      <w:r>
        <w:rPr>
          <w:sz w:val="20"/>
          <w:szCs w:val="20"/>
        </w:rPr>
        <w:t xml:space="preserve"> as the algorithm type, then click </w:t>
      </w:r>
      <w:r w:rsidRPr="00665313">
        <w:rPr>
          <w:b/>
          <w:bCs/>
          <w:sz w:val="20"/>
          <w:szCs w:val="20"/>
        </w:rPr>
        <w:t>Save</w:t>
      </w:r>
      <w:r>
        <w:rPr>
          <w:sz w:val="20"/>
          <w:szCs w:val="20"/>
        </w:rPr>
        <w:t xml:space="preserve">. </w:t>
      </w:r>
      <w:r>
        <w:rPr>
          <w:sz w:val="20"/>
          <w:szCs w:val="20"/>
        </w:rPr>
        <w:br/>
      </w:r>
      <w:r>
        <w:rPr>
          <w:sz w:val="20"/>
          <w:szCs w:val="20"/>
        </w:rPr>
        <w:br/>
      </w:r>
      <w:r w:rsidRPr="00665313">
        <w:rPr>
          <w:noProof/>
          <w:sz w:val="20"/>
          <w:szCs w:val="20"/>
        </w:rPr>
        <w:drawing>
          <wp:inline distT="0" distB="0" distL="0" distR="0" wp14:anchorId="41896FE4" wp14:editId="50965AF7">
            <wp:extent cx="4470400" cy="226060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0400" cy="2260600"/>
                    </a:xfrm>
                    <a:prstGeom prst="rect">
                      <a:avLst/>
                    </a:prstGeom>
                  </pic:spPr>
                </pic:pic>
              </a:graphicData>
            </a:graphic>
          </wp:inline>
        </w:drawing>
      </w:r>
      <w:r>
        <w:rPr>
          <w:sz w:val="20"/>
          <w:szCs w:val="20"/>
        </w:rPr>
        <w:br/>
      </w:r>
    </w:p>
    <w:p w14:paraId="306AA20D" w14:textId="77777777" w:rsidR="009F50D2" w:rsidRDefault="009F50D2" w:rsidP="009C2C67">
      <w:pPr>
        <w:pStyle w:val="ListParagraph"/>
        <w:numPr>
          <w:ilvl w:val="0"/>
          <w:numId w:val="31"/>
        </w:numPr>
        <w:rPr>
          <w:sz w:val="20"/>
          <w:szCs w:val="20"/>
        </w:rPr>
      </w:pPr>
      <w:r>
        <w:rPr>
          <w:sz w:val="20"/>
          <w:szCs w:val="20"/>
        </w:rPr>
        <w:lastRenderedPageBreak/>
        <w:t xml:space="preserve">Next, you will be prompted to send requests to your model so </w:t>
      </w:r>
      <w:proofErr w:type="spellStart"/>
      <w:r>
        <w:rPr>
          <w:sz w:val="20"/>
          <w:szCs w:val="20"/>
        </w:rPr>
        <w:t>OpenScale</w:t>
      </w:r>
      <w:proofErr w:type="spellEnd"/>
      <w:r>
        <w:rPr>
          <w:sz w:val="20"/>
          <w:szCs w:val="20"/>
        </w:rPr>
        <w:t xml:space="preserve"> can create the correct database logging schema. There are a variety of ways to send requests to the model, but we will use a Python notebook that can be scheduled to send requests periodically. Return to the browser tab with the Watson Studio project and click the blue </w:t>
      </w:r>
      <w:r w:rsidRPr="0032629E">
        <w:rPr>
          <w:b/>
          <w:bCs/>
          <w:sz w:val="20"/>
          <w:szCs w:val="20"/>
        </w:rPr>
        <w:t>Add to project</w:t>
      </w:r>
      <w:r>
        <w:rPr>
          <w:sz w:val="20"/>
          <w:szCs w:val="20"/>
        </w:rPr>
        <w:t xml:space="preserve"> button and select </w:t>
      </w:r>
      <w:r w:rsidRPr="0032629E">
        <w:rPr>
          <w:b/>
          <w:bCs/>
          <w:sz w:val="20"/>
          <w:szCs w:val="20"/>
        </w:rPr>
        <w:t>Notebook</w:t>
      </w:r>
      <w:r>
        <w:rPr>
          <w:sz w:val="20"/>
          <w:szCs w:val="20"/>
        </w:rPr>
        <w:t>.</w:t>
      </w:r>
      <w:r>
        <w:rPr>
          <w:sz w:val="20"/>
          <w:szCs w:val="20"/>
        </w:rPr>
        <w:br/>
      </w:r>
    </w:p>
    <w:p w14:paraId="05D7A1D8" w14:textId="77777777" w:rsidR="009F50D2" w:rsidRDefault="009F50D2" w:rsidP="009C2C67">
      <w:pPr>
        <w:pStyle w:val="ListParagraph"/>
        <w:numPr>
          <w:ilvl w:val="0"/>
          <w:numId w:val="31"/>
        </w:numPr>
        <w:rPr>
          <w:sz w:val="20"/>
          <w:szCs w:val="20"/>
        </w:rPr>
      </w:pPr>
      <w:r>
        <w:rPr>
          <w:sz w:val="20"/>
          <w:szCs w:val="20"/>
        </w:rPr>
        <w:t xml:space="preserve">Select the </w:t>
      </w:r>
      <w:r w:rsidRPr="00DC2153">
        <w:rPr>
          <w:b/>
          <w:bCs/>
          <w:sz w:val="20"/>
          <w:szCs w:val="20"/>
        </w:rPr>
        <w:t>From URL</w:t>
      </w:r>
      <w:r>
        <w:rPr>
          <w:sz w:val="20"/>
          <w:szCs w:val="20"/>
        </w:rPr>
        <w:t xml:space="preserve"> tab and give your model a name. In the </w:t>
      </w:r>
      <w:r w:rsidRPr="00DC2153">
        <w:rPr>
          <w:b/>
          <w:bCs/>
          <w:sz w:val="20"/>
          <w:szCs w:val="20"/>
        </w:rPr>
        <w:t>Notebook URL</w:t>
      </w:r>
      <w:r>
        <w:rPr>
          <w:sz w:val="20"/>
          <w:szCs w:val="20"/>
        </w:rPr>
        <w:t xml:space="preserve"> field, paste the following URL and click </w:t>
      </w:r>
      <w:r w:rsidRPr="009E04D1">
        <w:rPr>
          <w:b/>
          <w:bCs/>
          <w:sz w:val="20"/>
          <w:szCs w:val="20"/>
        </w:rPr>
        <w:t>Create Notebook</w:t>
      </w:r>
      <w:r>
        <w:rPr>
          <w:sz w:val="20"/>
          <w:szCs w:val="20"/>
        </w:rPr>
        <w:t>:</w:t>
      </w:r>
      <w:r>
        <w:rPr>
          <w:sz w:val="20"/>
          <w:szCs w:val="20"/>
        </w:rPr>
        <w:br/>
      </w:r>
      <w:r w:rsidRPr="00DC2153">
        <w:rPr>
          <w:sz w:val="20"/>
          <w:szCs w:val="20"/>
        </w:rPr>
        <w:t>https://raw.githubusercontent.com/emartensibm/mortgage-default/master/mortgage_model_feed.ipynb</w:t>
      </w:r>
      <w:r>
        <w:rPr>
          <w:sz w:val="20"/>
          <w:szCs w:val="20"/>
        </w:rPr>
        <w:br/>
      </w:r>
      <w:r>
        <w:rPr>
          <w:sz w:val="20"/>
          <w:szCs w:val="20"/>
        </w:rPr>
        <w:br/>
      </w:r>
      <w:r w:rsidRPr="00DC2153">
        <w:rPr>
          <w:noProof/>
          <w:sz w:val="20"/>
          <w:szCs w:val="20"/>
        </w:rPr>
        <w:drawing>
          <wp:inline distT="0" distB="0" distL="0" distR="0" wp14:anchorId="332C871B" wp14:editId="4E47D453">
            <wp:extent cx="4851400" cy="1651000"/>
            <wp:effectExtent l="0" t="0" r="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1400" cy="1651000"/>
                    </a:xfrm>
                    <a:prstGeom prst="rect">
                      <a:avLst/>
                    </a:prstGeom>
                  </pic:spPr>
                </pic:pic>
              </a:graphicData>
            </a:graphic>
          </wp:inline>
        </w:drawing>
      </w:r>
      <w:r>
        <w:rPr>
          <w:sz w:val="20"/>
          <w:szCs w:val="20"/>
        </w:rPr>
        <w:br/>
      </w:r>
    </w:p>
    <w:p w14:paraId="3C689C22" w14:textId="625BE5A7" w:rsidR="009F50D2" w:rsidRDefault="009F50D2" w:rsidP="009C2C67">
      <w:pPr>
        <w:pStyle w:val="ListParagraph"/>
        <w:numPr>
          <w:ilvl w:val="0"/>
          <w:numId w:val="31"/>
        </w:numPr>
        <w:rPr>
          <w:sz w:val="20"/>
          <w:szCs w:val="20"/>
        </w:rPr>
      </w:pPr>
      <w:r>
        <w:rPr>
          <w:sz w:val="20"/>
          <w:szCs w:val="20"/>
        </w:rPr>
        <w:t xml:space="preserve">Follow the instructions and run the notebook to send scoring requests to the model. It will use the Watson Machine Learning service credentials you created in </w:t>
      </w:r>
      <w:r w:rsidR="00436F80">
        <w:rPr>
          <w:sz w:val="20"/>
          <w:szCs w:val="20"/>
        </w:rPr>
        <w:t>the first section</w:t>
      </w:r>
      <w:r>
        <w:rPr>
          <w:sz w:val="20"/>
          <w:szCs w:val="20"/>
        </w:rPr>
        <w:t>. Ensure that the model and deployment names match what you used in the previous notebook if you chose to change them. When you have successfully run the notebook, continue to the next step.</w:t>
      </w:r>
      <w:r>
        <w:rPr>
          <w:sz w:val="20"/>
          <w:szCs w:val="20"/>
        </w:rPr>
        <w:br/>
      </w:r>
    </w:p>
    <w:p w14:paraId="143A94D4" w14:textId="77777777" w:rsidR="009F50D2" w:rsidRDefault="009F50D2" w:rsidP="009C2C67">
      <w:pPr>
        <w:pStyle w:val="ListParagraph"/>
        <w:numPr>
          <w:ilvl w:val="0"/>
          <w:numId w:val="31"/>
        </w:numPr>
        <w:rPr>
          <w:sz w:val="20"/>
          <w:szCs w:val="20"/>
        </w:rPr>
      </w:pPr>
      <w:r>
        <w:rPr>
          <w:sz w:val="20"/>
          <w:szCs w:val="20"/>
        </w:rPr>
        <w:t xml:space="preserve">Return to the browser tab with </w:t>
      </w:r>
      <w:proofErr w:type="spellStart"/>
      <w:r>
        <w:rPr>
          <w:sz w:val="20"/>
          <w:szCs w:val="20"/>
        </w:rPr>
        <w:t>OpenScale</w:t>
      </w:r>
      <w:proofErr w:type="spellEnd"/>
      <w:r>
        <w:rPr>
          <w:sz w:val="20"/>
          <w:szCs w:val="20"/>
        </w:rPr>
        <w:t xml:space="preserve"> and click the </w:t>
      </w:r>
      <w:r w:rsidRPr="00D50396">
        <w:rPr>
          <w:b/>
          <w:bCs/>
          <w:sz w:val="20"/>
          <w:szCs w:val="20"/>
        </w:rPr>
        <w:t>I’m finished</w:t>
      </w:r>
      <w:r>
        <w:rPr>
          <w:sz w:val="20"/>
          <w:szCs w:val="20"/>
        </w:rPr>
        <w:t xml:space="preserve"> button. It may take some time for the logging table to be created, so if it fails at first, wait a minute or two and try again.</w:t>
      </w:r>
      <w:r>
        <w:rPr>
          <w:sz w:val="20"/>
          <w:szCs w:val="20"/>
        </w:rPr>
        <w:br/>
      </w:r>
      <w:r>
        <w:rPr>
          <w:sz w:val="20"/>
          <w:szCs w:val="20"/>
        </w:rPr>
        <w:br/>
      </w:r>
      <w:r w:rsidRPr="00D50396">
        <w:rPr>
          <w:noProof/>
          <w:sz w:val="20"/>
          <w:szCs w:val="20"/>
        </w:rPr>
        <w:drawing>
          <wp:inline distT="0" distB="0" distL="0" distR="0" wp14:anchorId="34A952DD" wp14:editId="5EDCB28A">
            <wp:extent cx="5270500" cy="16891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1689100"/>
                    </a:xfrm>
                    <a:prstGeom prst="rect">
                      <a:avLst/>
                    </a:prstGeom>
                  </pic:spPr>
                </pic:pic>
              </a:graphicData>
            </a:graphic>
          </wp:inline>
        </w:drawing>
      </w:r>
      <w:r>
        <w:rPr>
          <w:sz w:val="20"/>
          <w:szCs w:val="20"/>
        </w:rPr>
        <w:br/>
      </w:r>
    </w:p>
    <w:p w14:paraId="27116EC3" w14:textId="77777777" w:rsidR="001A73A1" w:rsidRDefault="001A73A1">
      <w:pPr>
        <w:ind w:left="0" w:firstLine="0"/>
        <w:rPr>
          <w:sz w:val="20"/>
          <w:szCs w:val="20"/>
        </w:rPr>
      </w:pPr>
      <w:r>
        <w:rPr>
          <w:sz w:val="20"/>
          <w:szCs w:val="20"/>
        </w:rPr>
        <w:br w:type="page"/>
      </w:r>
    </w:p>
    <w:p w14:paraId="266C3FA4" w14:textId="30FAF839" w:rsidR="009F50D2" w:rsidRDefault="009F50D2" w:rsidP="009C2C67">
      <w:pPr>
        <w:pStyle w:val="ListParagraph"/>
        <w:numPr>
          <w:ilvl w:val="0"/>
          <w:numId w:val="31"/>
        </w:numPr>
        <w:rPr>
          <w:sz w:val="20"/>
          <w:szCs w:val="20"/>
        </w:rPr>
      </w:pPr>
      <w:r>
        <w:rPr>
          <w:sz w:val="20"/>
          <w:szCs w:val="20"/>
        </w:rPr>
        <w:lastRenderedPageBreak/>
        <w:t xml:space="preserve">When the configuration has finished saving, click </w:t>
      </w:r>
      <w:r w:rsidRPr="00FB0981">
        <w:rPr>
          <w:b/>
          <w:bCs/>
          <w:sz w:val="20"/>
          <w:szCs w:val="20"/>
        </w:rPr>
        <w:t>Model details</w:t>
      </w:r>
      <w:r>
        <w:rPr>
          <w:sz w:val="20"/>
          <w:szCs w:val="20"/>
        </w:rPr>
        <w:t xml:space="preserve"> in the left pane, and then click the </w:t>
      </w:r>
      <w:r w:rsidRPr="00FB0981">
        <w:rPr>
          <w:b/>
          <w:bCs/>
          <w:sz w:val="20"/>
          <w:szCs w:val="20"/>
        </w:rPr>
        <w:t>Begin</w:t>
      </w:r>
      <w:r>
        <w:rPr>
          <w:sz w:val="20"/>
          <w:szCs w:val="20"/>
        </w:rPr>
        <w:t xml:space="preserve"> button.</w:t>
      </w:r>
      <w:r>
        <w:rPr>
          <w:sz w:val="20"/>
          <w:szCs w:val="20"/>
        </w:rPr>
        <w:br/>
      </w:r>
      <w:r>
        <w:rPr>
          <w:sz w:val="20"/>
          <w:szCs w:val="20"/>
        </w:rPr>
        <w:br/>
      </w:r>
      <w:r w:rsidRPr="00FB0981">
        <w:rPr>
          <w:noProof/>
          <w:sz w:val="20"/>
          <w:szCs w:val="20"/>
        </w:rPr>
        <w:drawing>
          <wp:inline distT="0" distB="0" distL="0" distR="0" wp14:anchorId="53BA3232" wp14:editId="25566F95">
            <wp:extent cx="5234940" cy="2604047"/>
            <wp:effectExtent l="0" t="0" r="3810" b="635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4211" cy="2608659"/>
                    </a:xfrm>
                    <a:prstGeom prst="rect">
                      <a:avLst/>
                    </a:prstGeom>
                  </pic:spPr>
                </pic:pic>
              </a:graphicData>
            </a:graphic>
          </wp:inline>
        </w:drawing>
      </w:r>
      <w:r>
        <w:rPr>
          <w:sz w:val="20"/>
          <w:szCs w:val="20"/>
        </w:rPr>
        <w:t xml:space="preserve">  </w:t>
      </w:r>
      <w:r>
        <w:rPr>
          <w:sz w:val="20"/>
          <w:szCs w:val="20"/>
        </w:rPr>
        <w:br/>
      </w:r>
      <w:r>
        <w:rPr>
          <w:sz w:val="20"/>
          <w:szCs w:val="20"/>
        </w:rPr>
        <w:br/>
      </w:r>
    </w:p>
    <w:p w14:paraId="21D23A04" w14:textId="77777777" w:rsidR="009F50D2" w:rsidRDefault="009F50D2" w:rsidP="009C2C67">
      <w:pPr>
        <w:pStyle w:val="ListParagraph"/>
        <w:numPr>
          <w:ilvl w:val="0"/>
          <w:numId w:val="31"/>
        </w:numPr>
        <w:rPr>
          <w:sz w:val="20"/>
          <w:szCs w:val="20"/>
        </w:rPr>
      </w:pPr>
      <w:r>
        <w:rPr>
          <w:sz w:val="20"/>
          <w:szCs w:val="20"/>
        </w:rPr>
        <w:t xml:space="preserve">We will be manually configuring the monitors. Click </w:t>
      </w:r>
      <w:r w:rsidRPr="002F556D">
        <w:rPr>
          <w:b/>
          <w:bCs/>
          <w:sz w:val="20"/>
          <w:szCs w:val="20"/>
        </w:rPr>
        <w:t>Next</w:t>
      </w:r>
      <w:r>
        <w:rPr>
          <w:sz w:val="20"/>
          <w:szCs w:val="20"/>
        </w:rPr>
        <w:t>.</w:t>
      </w:r>
      <w:r>
        <w:rPr>
          <w:sz w:val="20"/>
          <w:szCs w:val="20"/>
        </w:rPr>
        <w:br/>
      </w:r>
    </w:p>
    <w:p w14:paraId="19087137" w14:textId="07952668" w:rsidR="009F50D2" w:rsidRDefault="009F50D2" w:rsidP="009C2C67">
      <w:pPr>
        <w:pStyle w:val="ListParagraph"/>
        <w:numPr>
          <w:ilvl w:val="0"/>
          <w:numId w:val="31"/>
        </w:numPr>
        <w:rPr>
          <w:sz w:val="20"/>
          <w:szCs w:val="20"/>
        </w:rPr>
      </w:pPr>
      <w:proofErr w:type="spellStart"/>
      <w:r>
        <w:rPr>
          <w:sz w:val="20"/>
          <w:szCs w:val="20"/>
        </w:rPr>
        <w:t>OpenScale</w:t>
      </w:r>
      <w:proofErr w:type="spellEnd"/>
      <w:r>
        <w:rPr>
          <w:sz w:val="20"/>
          <w:szCs w:val="20"/>
        </w:rPr>
        <w:t xml:space="preserve"> requires access to your model’s training data for the </w:t>
      </w:r>
      <w:proofErr w:type="spellStart"/>
      <w:r>
        <w:rPr>
          <w:sz w:val="20"/>
          <w:szCs w:val="20"/>
        </w:rPr>
        <w:t>explainability</w:t>
      </w:r>
      <w:proofErr w:type="spellEnd"/>
      <w:r>
        <w:rPr>
          <w:sz w:val="20"/>
          <w:szCs w:val="20"/>
        </w:rPr>
        <w:t xml:space="preserve"> and drift detection services. Set the </w:t>
      </w:r>
      <w:r w:rsidRPr="00F3642A">
        <w:rPr>
          <w:b/>
          <w:bCs/>
          <w:sz w:val="20"/>
          <w:szCs w:val="20"/>
        </w:rPr>
        <w:t>Location</w:t>
      </w:r>
      <w:r>
        <w:rPr>
          <w:sz w:val="20"/>
          <w:szCs w:val="20"/>
        </w:rPr>
        <w:t xml:space="preserve"> field to </w:t>
      </w:r>
      <w:r w:rsidRPr="00F3642A">
        <w:rPr>
          <w:b/>
          <w:bCs/>
          <w:sz w:val="20"/>
          <w:szCs w:val="20"/>
        </w:rPr>
        <w:t>Cloud Object Storage</w:t>
      </w:r>
      <w:r>
        <w:rPr>
          <w:sz w:val="20"/>
          <w:szCs w:val="20"/>
        </w:rPr>
        <w:t>.</w:t>
      </w:r>
      <w:r>
        <w:rPr>
          <w:sz w:val="20"/>
          <w:szCs w:val="20"/>
        </w:rPr>
        <w:br/>
      </w:r>
      <w:r>
        <w:rPr>
          <w:sz w:val="20"/>
          <w:szCs w:val="20"/>
        </w:rPr>
        <w:br/>
      </w:r>
      <w:r w:rsidRPr="00441E26">
        <w:rPr>
          <w:noProof/>
          <w:sz w:val="20"/>
          <w:szCs w:val="20"/>
        </w:rPr>
        <w:drawing>
          <wp:inline distT="0" distB="0" distL="0" distR="0" wp14:anchorId="7A84DC0C" wp14:editId="705BDB75">
            <wp:extent cx="5394960" cy="243926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6876" cy="2444647"/>
                    </a:xfrm>
                    <a:prstGeom prst="rect">
                      <a:avLst/>
                    </a:prstGeom>
                  </pic:spPr>
                </pic:pic>
              </a:graphicData>
            </a:graphic>
          </wp:inline>
        </w:drawing>
      </w:r>
      <w:r>
        <w:rPr>
          <w:sz w:val="20"/>
          <w:szCs w:val="20"/>
        </w:rPr>
        <w:br/>
      </w:r>
      <w:r>
        <w:rPr>
          <w:sz w:val="20"/>
          <w:szCs w:val="20"/>
        </w:rPr>
        <w:br/>
        <w:t xml:space="preserve">Paste the following values into the form fields, click </w:t>
      </w:r>
      <w:r w:rsidRPr="00441E26">
        <w:rPr>
          <w:b/>
          <w:bCs/>
          <w:sz w:val="20"/>
          <w:szCs w:val="20"/>
        </w:rPr>
        <w:t>Test</w:t>
      </w:r>
      <w:r>
        <w:rPr>
          <w:sz w:val="20"/>
          <w:szCs w:val="20"/>
        </w:rPr>
        <w:t xml:space="preserve">, and then click </w:t>
      </w:r>
      <w:r w:rsidRPr="00441E26">
        <w:rPr>
          <w:b/>
          <w:bCs/>
          <w:sz w:val="20"/>
          <w:szCs w:val="20"/>
        </w:rPr>
        <w:t>Next</w:t>
      </w:r>
      <w:r>
        <w:rPr>
          <w:sz w:val="20"/>
          <w:szCs w:val="20"/>
        </w:rPr>
        <w:t>.</w:t>
      </w:r>
      <w:r>
        <w:rPr>
          <w:sz w:val="20"/>
          <w:szCs w:val="20"/>
        </w:rPr>
        <w:br/>
      </w:r>
    </w:p>
    <w:tbl>
      <w:tblPr>
        <w:tblStyle w:val="TableGrid"/>
        <w:tblW w:w="0" w:type="auto"/>
        <w:tblInd w:w="504" w:type="dxa"/>
        <w:tblLook w:val="04A0" w:firstRow="1" w:lastRow="0" w:firstColumn="1" w:lastColumn="0" w:noHBand="0" w:noVBand="1"/>
      </w:tblPr>
      <w:tblGrid>
        <w:gridCol w:w="1765"/>
        <w:gridCol w:w="7081"/>
      </w:tblGrid>
      <w:tr w:rsidR="009F50D2" w14:paraId="686777CC" w14:textId="77777777" w:rsidTr="00375F5E">
        <w:tc>
          <w:tcPr>
            <w:tcW w:w="4675" w:type="dxa"/>
            <w:shd w:val="clear" w:color="auto" w:fill="2F5496" w:themeFill="accent5" w:themeFillShade="BF"/>
          </w:tcPr>
          <w:p w14:paraId="73EC0293" w14:textId="77777777" w:rsidR="009F50D2" w:rsidRPr="00F3642A" w:rsidRDefault="009F50D2" w:rsidP="00375F5E">
            <w:pPr>
              <w:ind w:left="0" w:firstLine="0"/>
              <w:rPr>
                <w:color w:val="FFFFFF" w:themeColor="background1"/>
                <w:sz w:val="20"/>
                <w:szCs w:val="20"/>
              </w:rPr>
            </w:pPr>
            <w:r w:rsidRPr="00F3642A">
              <w:rPr>
                <w:color w:val="FFFFFF" w:themeColor="background1"/>
                <w:sz w:val="20"/>
                <w:szCs w:val="20"/>
              </w:rPr>
              <w:t>Field</w:t>
            </w:r>
          </w:p>
        </w:tc>
        <w:tc>
          <w:tcPr>
            <w:tcW w:w="4675" w:type="dxa"/>
            <w:shd w:val="clear" w:color="auto" w:fill="2F5496" w:themeFill="accent5" w:themeFillShade="BF"/>
          </w:tcPr>
          <w:p w14:paraId="402BB910" w14:textId="77777777" w:rsidR="009F50D2" w:rsidRPr="00F3642A" w:rsidRDefault="009F50D2" w:rsidP="00375F5E">
            <w:pPr>
              <w:ind w:left="0" w:firstLine="0"/>
              <w:rPr>
                <w:color w:val="FFFFFF" w:themeColor="background1"/>
                <w:sz w:val="20"/>
                <w:szCs w:val="20"/>
              </w:rPr>
            </w:pPr>
            <w:r w:rsidRPr="00F3642A">
              <w:rPr>
                <w:color w:val="FFFFFF" w:themeColor="background1"/>
                <w:sz w:val="20"/>
                <w:szCs w:val="20"/>
              </w:rPr>
              <w:t>Value</w:t>
            </w:r>
          </w:p>
        </w:tc>
      </w:tr>
      <w:tr w:rsidR="009F50D2" w14:paraId="377F2361" w14:textId="77777777" w:rsidTr="00375F5E">
        <w:tc>
          <w:tcPr>
            <w:tcW w:w="4675" w:type="dxa"/>
          </w:tcPr>
          <w:p w14:paraId="646BB6E8" w14:textId="77777777" w:rsidR="009F50D2" w:rsidRPr="00F3642A" w:rsidRDefault="009F50D2" w:rsidP="00375F5E">
            <w:pPr>
              <w:ind w:left="0" w:firstLine="0"/>
              <w:rPr>
                <w:sz w:val="20"/>
                <w:szCs w:val="20"/>
              </w:rPr>
            </w:pPr>
            <w:r>
              <w:rPr>
                <w:sz w:val="20"/>
                <w:szCs w:val="20"/>
              </w:rPr>
              <w:t>Login URL</w:t>
            </w:r>
          </w:p>
        </w:tc>
        <w:tc>
          <w:tcPr>
            <w:tcW w:w="4675" w:type="dxa"/>
          </w:tcPr>
          <w:p w14:paraId="1354CE68" w14:textId="77777777" w:rsidR="009F50D2" w:rsidRPr="00F3642A" w:rsidRDefault="009F50D2" w:rsidP="00375F5E">
            <w:pPr>
              <w:ind w:left="0" w:firstLine="0"/>
              <w:rPr>
                <w:sz w:val="20"/>
                <w:szCs w:val="20"/>
              </w:rPr>
            </w:pPr>
            <w:r w:rsidRPr="00F3642A">
              <w:rPr>
                <w:sz w:val="20"/>
                <w:szCs w:val="20"/>
              </w:rPr>
              <w:t>https://s3.us.cloud-object-storage.appdomain.cloud</w:t>
            </w:r>
          </w:p>
        </w:tc>
      </w:tr>
      <w:tr w:rsidR="009F50D2" w14:paraId="4CDFA30A" w14:textId="77777777" w:rsidTr="00375F5E">
        <w:tc>
          <w:tcPr>
            <w:tcW w:w="4675" w:type="dxa"/>
          </w:tcPr>
          <w:p w14:paraId="237D118A" w14:textId="77777777" w:rsidR="009F50D2" w:rsidRPr="00F3642A" w:rsidRDefault="009F50D2" w:rsidP="00375F5E">
            <w:pPr>
              <w:ind w:left="0" w:firstLine="0"/>
              <w:rPr>
                <w:sz w:val="20"/>
                <w:szCs w:val="20"/>
              </w:rPr>
            </w:pPr>
            <w:r>
              <w:rPr>
                <w:sz w:val="20"/>
                <w:szCs w:val="20"/>
              </w:rPr>
              <w:t>Resource Instance ID</w:t>
            </w:r>
          </w:p>
        </w:tc>
        <w:tc>
          <w:tcPr>
            <w:tcW w:w="4675" w:type="dxa"/>
          </w:tcPr>
          <w:p w14:paraId="101691AF" w14:textId="77777777" w:rsidR="009F50D2" w:rsidRPr="00F3642A" w:rsidRDefault="009F50D2" w:rsidP="00375F5E">
            <w:pPr>
              <w:ind w:left="0" w:firstLine="0"/>
              <w:rPr>
                <w:sz w:val="20"/>
                <w:szCs w:val="20"/>
              </w:rPr>
            </w:pPr>
            <w:proofErr w:type="gramStart"/>
            <w:r w:rsidRPr="00F3642A">
              <w:rPr>
                <w:sz w:val="20"/>
                <w:szCs w:val="20"/>
              </w:rPr>
              <w:t>crn:v</w:t>
            </w:r>
            <w:proofErr w:type="gramEnd"/>
            <w:r w:rsidRPr="00F3642A">
              <w:rPr>
                <w:sz w:val="20"/>
                <w:szCs w:val="20"/>
              </w:rPr>
              <w:t>1:bluemix:public:cloud-object-storage:global:a/7d8b3c34272c0980d973d3e40be9e9d2:2883ef10-23f1-4592-8582-2f2ef4973639::</w:t>
            </w:r>
          </w:p>
        </w:tc>
      </w:tr>
      <w:tr w:rsidR="009F50D2" w14:paraId="2761FE30" w14:textId="77777777" w:rsidTr="00375F5E">
        <w:tc>
          <w:tcPr>
            <w:tcW w:w="4675" w:type="dxa"/>
          </w:tcPr>
          <w:p w14:paraId="3A7EA6E0" w14:textId="77777777" w:rsidR="009F50D2" w:rsidRPr="00F3642A" w:rsidRDefault="009F50D2" w:rsidP="00375F5E">
            <w:pPr>
              <w:ind w:left="0" w:firstLine="0"/>
              <w:rPr>
                <w:sz w:val="20"/>
                <w:szCs w:val="20"/>
              </w:rPr>
            </w:pPr>
            <w:r>
              <w:rPr>
                <w:sz w:val="20"/>
                <w:szCs w:val="20"/>
              </w:rPr>
              <w:t>API Key</w:t>
            </w:r>
          </w:p>
        </w:tc>
        <w:tc>
          <w:tcPr>
            <w:tcW w:w="4675" w:type="dxa"/>
          </w:tcPr>
          <w:p w14:paraId="27D4BCF6" w14:textId="77777777" w:rsidR="009F50D2" w:rsidRPr="00F3642A" w:rsidRDefault="009F50D2" w:rsidP="00375F5E">
            <w:pPr>
              <w:ind w:left="0" w:firstLine="0"/>
              <w:rPr>
                <w:sz w:val="20"/>
                <w:szCs w:val="20"/>
              </w:rPr>
            </w:pPr>
            <w:r w:rsidRPr="00F3642A">
              <w:rPr>
                <w:sz w:val="20"/>
                <w:szCs w:val="20"/>
              </w:rPr>
              <w:t>yqcPbWZ0AQPHleHVerrR4Wx5e9pymBdMgydbEra5zCif</w:t>
            </w:r>
          </w:p>
        </w:tc>
      </w:tr>
    </w:tbl>
    <w:p w14:paraId="75614296" w14:textId="323FB377" w:rsidR="009F50D2" w:rsidRDefault="009F50D2" w:rsidP="009C2C67">
      <w:pPr>
        <w:pStyle w:val="ListParagraph"/>
        <w:numPr>
          <w:ilvl w:val="0"/>
          <w:numId w:val="31"/>
        </w:numPr>
        <w:rPr>
          <w:sz w:val="20"/>
          <w:szCs w:val="20"/>
        </w:rPr>
      </w:pPr>
      <w:r>
        <w:rPr>
          <w:sz w:val="20"/>
          <w:szCs w:val="20"/>
        </w:rPr>
        <w:lastRenderedPageBreak/>
        <w:t xml:space="preserve">Select the only available bucket from the </w:t>
      </w:r>
      <w:r w:rsidRPr="006F3211">
        <w:rPr>
          <w:b/>
          <w:bCs/>
          <w:sz w:val="20"/>
          <w:szCs w:val="20"/>
        </w:rPr>
        <w:t>Bucket</w:t>
      </w:r>
      <w:r>
        <w:rPr>
          <w:sz w:val="20"/>
          <w:szCs w:val="20"/>
        </w:rPr>
        <w:t xml:space="preserve"> dropdown, and then select </w:t>
      </w:r>
      <w:r w:rsidRPr="00C42955">
        <w:rPr>
          <w:i/>
          <w:sz w:val="20"/>
          <w:szCs w:val="20"/>
        </w:rPr>
        <w:t>Mortgage_Full_Records.csv</w:t>
      </w:r>
      <w:r>
        <w:rPr>
          <w:sz w:val="20"/>
          <w:szCs w:val="20"/>
        </w:rPr>
        <w:t xml:space="preserve"> from the </w:t>
      </w:r>
      <w:r w:rsidRPr="006F3211">
        <w:rPr>
          <w:b/>
          <w:bCs/>
          <w:sz w:val="20"/>
          <w:szCs w:val="20"/>
        </w:rPr>
        <w:t>Data set</w:t>
      </w:r>
      <w:r>
        <w:rPr>
          <w:sz w:val="20"/>
          <w:szCs w:val="20"/>
        </w:rPr>
        <w:t xml:space="preserve"> dropdown. Click </w:t>
      </w:r>
      <w:r w:rsidRPr="007231E7">
        <w:rPr>
          <w:b/>
          <w:bCs/>
          <w:sz w:val="20"/>
          <w:szCs w:val="20"/>
        </w:rPr>
        <w:t>Next</w:t>
      </w:r>
      <w:r>
        <w:rPr>
          <w:sz w:val="20"/>
          <w:szCs w:val="20"/>
        </w:rPr>
        <w:t>.</w:t>
      </w:r>
      <w:r>
        <w:rPr>
          <w:sz w:val="20"/>
          <w:szCs w:val="20"/>
        </w:rPr>
        <w:br/>
      </w:r>
      <w:r>
        <w:rPr>
          <w:sz w:val="20"/>
          <w:szCs w:val="20"/>
        </w:rPr>
        <w:br/>
      </w:r>
      <w:r w:rsidRPr="006F3211">
        <w:rPr>
          <w:noProof/>
          <w:sz w:val="20"/>
          <w:szCs w:val="20"/>
        </w:rPr>
        <w:drawing>
          <wp:inline distT="0" distB="0" distL="0" distR="0" wp14:anchorId="0CF4D02B" wp14:editId="1C806E8F">
            <wp:extent cx="5242560" cy="2706416"/>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3017" cy="2711814"/>
                    </a:xfrm>
                    <a:prstGeom prst="rect">
                      <a:avLst/>
                    </a:prstGeom>
                  </pic:spPr>
                </pic:pic>
              </a:graphicData>
            </a:graphic>
          </wp:inline>
        </w:drawing>
      </w:r>
      <w:r>
        <w:rPr>
          <w:sz w:val="20"/>
          <w:szCs w:val="20"/>
        </w:rPr>
        <w:br/>
      </w:r>
    </w:p>
    <w:p w14:paraId="2F447BD0" w14:textId="77777777" w:rsidR="009F50D2" w:rsidRDefault="009F50D2" w:rsidP="009C2C67">
      <w:pPr>
        <w:pStyle w:val="ListParagraph"/>
        <w:numPr>
          <w:ilvl w:val="0"/>
          <w:numId w:val="31"/>
        </w:numPr>
        <w:rPr>
          <w:sz w:val="20"/>
          <w:szCs w:val="20"/>
        </w:rPr>
      </w:pPr>
      <w:r>
        <w:rPr>
          <w:sz w:val="20"/>
          <w:szCs w:val="20"/>
        </w:rPr>
        <w:t xml:space="preserve">Identify the label column in our training data. </w:t>
      </w:r>
      <w:proofErr w:type="spellStart"/>
      <w:r>
        <w:rPr>
          <w:sz w:val="20"/>
          <w:szCs w:val="20"/>
        </w:rPr>
        <w:t>OpenScale</w:t>
      </w:r>
      <w:proofErr w:type="spellEnd"/>
      <w:r>
        <w:rPr>
          <w:sz w:val="20"/>
          <w:szCs w:val="20"/>
        </w:rPr>
        <w:t xml:space="preserve"> has selected </w:t>
      </w:r>
      <w:proofErr w:type="spellStart"/>
      <w:r w:rsidRPr="007231E7">
        <w:rPr>
          <w:b/>
          <w:bCs/>
          <w:sz w:val="20"/>
          <w:szCs w:val="20"/>
        </w:rPr>
        <w:t>MortgageDefault</w:t>
      </w:r>
      <w:proofErr w:type="spellEnd"/>
      <w:r>
        <w:rPr>
          <w:sz w:val="20"/>
          <w:szCs w:val="20"/>
        </w:rPr>
        <w:t xml:space="preserve">, which is correct. Click </w:t>
      </w:r>
      <w:r w:rsidRPr="007231E7">
        <w:rPr>
          <w:b/>
          <w:bCs/>
          <w:sz w:val="20"/>
          <w:szCs w:val="20"/>
        </w:rPr>
        <w:t>Next</w:t>
      </w:r>
      <w:r>
        <w:rPr>
          <w:sz w:val="20"/>
          <w:szCs w:val="20"/>
        </w:rPr>
        <w:t>.</w:t>
      </w:r>
      <w:r>
        <w:rPr>
          <w:sz w:val="20"/>
          <w:szCs w:val="20"/>
        </w:rPr>
        <w:br/>
      </w:r>
      <w:r>
        <w:rPr>
          <w:sz w:val="20"/>
          <w:szCs w:val="20"/>
        </w:rPr>
        <w:br/>
      </w:r>
      <w:r w:rsidRPr="007231E7">
        <w:rPr>
          <w:noProof/>
          <w:sz w:val="20"/>
          <w:szCs w:val="20"/>
        </w:rPr>
        <w:drawing>
          <wp:inline distT="0" distB="0" distL="0" distR="0" wp14:anchorId="637DE3EA" wp14:editId="251A0623">
            <wp:extent cx="5554980" cy="2893812"/>
            <wp:effectExtent l="0" t="0" r="7620" b="190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5571" cy="2899329"/>
                    </a:xfrm>
                    <a:prstGeom prst="rect">
                      <a:avLst/>
                    </a:prstGeom>
                  </pic:spPr>
                </pic:pic>
              </a:graphicData>
            </a:graphic>
          </wp:inline>
        </w:drawing>
      </w:r>
      <w:r>
        <w:rPr>
          <w:sz w:val="20"/>
          <w:szCs w:val="20"/>
        </w:rPr>
        <w:br/>
      </w:r>
    </w:p>
    <w:p w14:paraId="7069BB0B" w14:textId="77777777" w:rsidR="00CA4384" w:rsidRDefault="00CA4384">
      <w:pPr>
        <w:ind w:left="0" w:firstLine="0"/>
        <w:rPr>
          <w:sz w:val="20"/>
          <w:szCs w:val="20"/>
        </w:rPr>
      </w:pPr>
      <w:r>
        <w:rPr>
          <w:sz w:val="20"/>
          <w:szCs w:val="20"/>
        </w:rPr>
        <w:br w:type="page"/>
      </w:r>
    </w:p>
    <w:p w14:paraId="714EB632" w14:textId="726A3B16" w:rsidR="009F50D2" w:rsidRDefault="009F50D2" w:rsidP="009C2C67">
      <w:pPr>
        <w:pStyle w:val="ListParagraph"/>
        <w:numPr>
          <w:ilvl w:val="0"/>
          <w:numId w:val="31"/>
        </w:numPr>
        <w:rPr>
          <w:sz w:val="20"/>
          <w:szCs w:val="20"/>
        </w:rPr>
      </w:pPr>
      <w:r>
        <w:rPr>
          <w:sz w:val="20"/>
          <w:szCs w:val="20"/>
        </w:rPr>
        <w:lastRenderedPageBreak/>
        <w:t xml:space="preserve">Select the features used to train the model. Click </w:t>
      </w:r>
      <w:r w:rsidRPr="007231E7">
        <w:rPr>
          <w:b/>
          <w:bCs/>
          <w:sz w:val="20"/>
          <w:szCs w:val="20"/>
        </w:rPr>
        <w:t>Select all</w:t>
      </w:r>
      <w:r>
        <w:rPr>
          <w:sz w:val="20"/>
          <w:szCs w:val="20"/>
        </w:rPr>
        <w:t xml:space="preserve"> to highlight all features, and then click the </w:t>
      </w:r>
      <w:r w:rsidRPr="007231E7">
        <w:rPr>
          <w:b/>
          <w:bCs/>
          <w:sz w:val="20"/>
          <w:szCs w:val="20"/>
        </w:rPr>
        <w:t>ID</w:t>
      </w:r>
      <w:r>
        <w:rPr>
          <w:sz w:val="20"/>
          <w:szCs w:val="20"/>
        </w:rPr>
        <w:t xml:space="preserve"> tile to deselect it. Then click </w:t>
      </w:r>
      <w:r w:rsidRPr="007231E7">
        <w:rPr>
          <w:b/>
          <w:bCs/>
          <w:sz w:val="20"/>
          <w:szCs w:val="20"/>
        </w:rPr>
        <w:t>Next</w:t>
      </w:r>
      <w:r>
        <w:rPr>
          <w:sz w:val="20"/>
          <w:szCs w:val="20"/>
        </w:rPr>
        <w:t>.</w:t>
      </w:r>
      <w:r>
        <w:rPr>
          <w:sz w:val="20"/>
          <w:szCs w:val="20"/>
        </w:rPr>
        <w:br/>
      </w:r>
      <w:r>
        <w:rPr>
          <w:sz w:val="20"/>
          <w:szCs w:val="20"/>
        </w:rPr>
        <w:br/>
      </w:r>
      <w:r w:rsidRPr="007231E7">
        <w:rPr>
          <w:noProof/>
          <w:sz w:val="20"/>
          <w:szCs w:val="20"/>
        </w:rPr>
        <w:drawing>
          <wp:inline distT="0" distB="0" distL="0" distR="0" wp14:anchorId="0696D2CA" wp14:editId="63213BAA">
            <wp:extent cx="5486400" cy="29591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959100"/>
                    </a:xfrm>
                    <a:prstGeom prst="rect">
                      <a:avLst/>
                    </a:prstGeom>
                  </pic:spPr>
                </pic:pic>
              </a:graphicData>
            </a:graphic>
          </wp:inline>
        </w:drawing>
      </w:r>
      <w:r>
        <w:rPr>
          <w:sz w:val="20"/>
          <w:szCs w:val="20"/>
        </w:rPr>
        <w:br/>
      </w:r>
    </w:p>
    <w:p w14:paraId="73B0A1FC" w14:textId="628A88A5" w:rsidR="009F50D2" w:rsidRDefault="009F50D2" w:rsidP="009C2C67">
      <w:pPr>
        <w:pStyle w:val="ListParagraph"/>
        <w:numPr>
          <w:ilvl w:val="0"/>
          <w:numId w:val="31"/>
        </w:numPr>
        <w:rPr>
          <w:sz w:val="20"/>
          <w:szCs w:val="20"/>
        </w:rPr>
      </w:pPr>
      <w:proofErr w:type="spellStart"/>
      <w:r>
        <w:rPr>
          <w:sz w:val="20"/>
          <w:szCs w:val="20"/>
        </w:rPr>
        <w:t>OpenScale</w:t>
      </w:r>
      <w:proofErr w:type="spellEnd"/>
      <w:r>
        <w:rPr>
          <w:sz w:val="20"/>
          <w:szCs w:val="20"/>
        </w:rPr>
        <w:t xml:space="preserve"> has automatically detected the categorical features. Click </w:t>
      </w:r>
      <w:r w:rsidRPr="007231E7">
        <w:rPr>
          <w:b/>
          <w:bCs/>
          <w:sz w:val="20"/>
          <w:szCs w:val="20"/>
        </w:rPr>
        <w:t>Next</w:t>
      </w:r>
      <w:r>
        <w:rPr>
          <w:sz w:val="20"/>
          <w:szCs w:val="20"/>
        </w:rPr>
        <w:t xml:space="preserve"> to advance. On the next screen, click the </w:t>
      </w:r>
      <w:r w:rsidRPr="009F431C">
        <w:rPr>
          <w:b/>
          <w:bCs/>
          <w:sz w:val="20"/>
          <w:szCs w:val="20"/>
        </w:rPr>
        <w:t>prediction</w:t>
      </w:r>
      <w:r>
        <w:rPr>
          <w:sz w:val="20"/>
          <w:szCs w:val="20"/>
        </w:rPr>
        <w:t xml:space="preserve"> tile to identify it as the prediction field, and click </w:t>
      </w:r>
      <w:r w:rsidRPr="009F431C">
        <w:rPr>
          <w:b/>
          <w:bCs/>
          <w:sz w:val="20"/>
          <w:szCs w:val="20"/>
        </w:rPr>
        <w:t>Next</w:t>
      </w:r>
      <w:r>
        <w:rPr>
          <w:sz w:val="20"/>
          <w:szCs w:val="20"/>
        </w:rPr>
        <w:t xml:space="preserve">. On the next screen, click the </w:t>
      </w:r>
      <w:r w:rsidRPr="009F431C">
        <w:rPr>
          <w:b/>
          <w:bCs/>
          <w:sz w:val="20"/>
          <w:szCs w:val="20"/>
        </w:rPr>
        <w:t>probability</w:t>
      </w:r>
      <w:r>
        <w:rPr>
          <w:sz w:val="20"/>
          <w:szCs w:val="20"/>
        </w:rPr>
        <w:t xml:space="preserve"> tile to identify it as the probability field, and click </w:t>
      </w:r>
      <w:r w:rsidRPr="009F431C">
        <w:rPr>
          <w:b/>
          <w:bCs/>
          <w:sz w:val="20"/>
          <w:szCs w:val="20"/>
        </w:rPr>
        <w:t>Next</w:t>
      </w:r>
      <w:r>
        <w:rPr>
          <w:sz w:val="20"/>
          <w:szCs w:val="20"/>
        </w:rPr>
        <w:t xml:space="preserve"> again. Finally, click Next to skip the step to identify a transaction ID column, and then click </w:t>
      </w:r>
      <w:r w:rsidRPr="009C5BB3">
        <w:rPr>
          <w:b/>
          <w:bCs/>
          <w:sz w:val="20"/>
          <w:szCs w:val="20"/>
        </w:rPr>
        <w:t>Save</w:t>
      </w:r>
      <w:r>
        <w:rPr>
          <w:sz w:val="20"/>
          <w:szCs w:val="20"/>
        </w:rPr>
        <w:t xml:space="preserve"> to save the model details.</w:t>
      </w:r>
      <w:r>
        <w:rPr>
          <w:sz w:val="20"/>
          <w:szCs w:val="20"/>
        </w:rPr>
        <w:br/>
      </w:r>
      <w:r>
        <w:rPr>
          <w:sz w:val="20"/>
          <w:szCs w:val="20"/>
        </w:rPr>
        <w:br/>
        <w:t xml:space="preserve">Your model is now prepared for monitoring. You can proceed to the next </w:t>
      </w:r>
      <w:r w:rsidR="00174FB8">
        <w:rPr>
          <w:sz w:val="20"/>
          <w:szCs w:val="20"/>
        </w:rPr>
        <w:t>section</w:t>
      </w:r>
      <w:r>
        <w:rPr>
          <w:sz w:val="20"/>
          <w:szCs w:val="20"/>
        </w:rPr>
        <w:t xml:space="preserve">. </w:t>
      </w:r>
      <w:r>
        <w:rPr>
          <w:sz w:val="20"/>
          <w:szCs w:val="20"/>
        </w:rPr>
        <w:br w:type="page"/>
      </w:r>
    </w:p>
    <w:p w14:paraId="5A432A45" w14:textId="1A364919" w:rsidR="009F50D2" w:rsidRDefault="009F50D2" w:rsidP="00D63C39">
      <w:pPr>
        <w:pStyle w:val="Heading2"/>
      </w:pPr>
      <w:bookmarkStart w:id="36" w:name="_Toc29991674"/>
      <w:r>
        <w:lastRenderedPageBreak/>
        <w:t xml:space="preserve">Configure the </w:t>
      </w:r>
      <w:proofErr w:type="spellStart"/>
      <w:r>
        <w:t>OpenScale</w:t>
      </w:r>
      <w:proofErr w:type="spellEnd"/>
      <w:r>
        <w:t xml:space="preserve"> monitors</w:t>
      </w:r>
      <w:bookmarkEnd w:id="36"/>
    </w:p>
    <w:p w14:paraId="5DB97E4B" w14:textId="77777777" w:rsidR="009F50D2" w:rsidRDefault="009F50D2" w:rsidP="009F50D2">
      <w:pPr>
        <w:pStyle w:val="Columntext"/>
        <w:ind w:left="180" w:firstLine="0"/>
        <w:rPr>
          <w:rStyle w:val="Emphasis"/>
          <w:rFonts w:ascii="Verdana" w:hAnsi="Verdana"/>
          <w:i w:val="0"/>
          <w:iCs w:val="0"/>
        </w:rPr>
      </w:pPr>
      <w:r>
        <w:rPr>
          <w:rStyle w:val="Emphasis"/>
          <w:rFonts w:ascii="Verdana" w:hAnsi="Verdana"/>
          <w:i w:val="0"/>
          <w:iCs w:val="0"/>
        </w:rPr>
        <w:t>Now that the model has been set up, we can proceed to configuring the quality, fairness, and drift monitors.</w:t>
      </w:r>
    </w:p>
    <w:p w14:paraId="302EEC4C"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Click on the </w:t>
      </w:r>
      <w:r w:rsidRPr="0097493A">
        <w:rPr>
          <w:rStyle w:val="Emphasis"/>
          <w:rFonts w:ascii="Verdana" w:hAnsi="Verdana"/>
          <w:b/>
          <w:bCs/>
          <w:i w:val="0"/>
          <w:iCs w:val="0"/>
        </w:rPr>
        <w:t>Quality</w:t>
      </w:r>
      <w:r>
        <w:rPr>
          <w:rStyle w:val="Emphasis"/>
          <w:rFonts w:ascii="Verdana" w:hAnsi="Verdana"/>
          <w:i w:val="0"/>
          <w:iCs w:val="0"/>
        </w:rPr>
        <w:t xml:space="preserve"> section in the left pane, and then click </w:t>
      </w:r>
      <w:r w:rsidRPr="0097493A">
        <w:rPr>
          <w:rStyle w:val="Emphasis"/>
          <w:rFonts w:ascii="Verdana" w:hAnsi="Verdana"/>
          <w:b/>
          <w:bCs/>
          <w:i w:val="0"/>
          <w:iCs w:val="0"/>
        </w:rPr>
        <w:t>Begin</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97493A">
        <w:rPr>
          <w:rStyle w:val="Emphasis"/>
          <w:rFonts w:ascii="Verdana" w:hAnsi="Verdana"/>
          <w:i w:val="0"/>
          <w:iCs w:val="0"/>
          <w:noProof/>
        </w:rPr>
        <w:drawing>
          <wp:inline distT="0" distB="0" distL="0" distR="0" wp14:anchorId="0CFAD003" wp14:editId="3A6716E7">
            <wp:extent cx="5295900" cy="2465196"/>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05755" cy="2469783"/>
                    </a:xfrm>
                    <a:prstGeom prst="rect">
                      <a:avLst/>
                    </a:prstGeom>
                  </pic:spPr>
                </pic:pic>
              </a:graphicData>
            </a:graphic>
          </wp:inline>
        </w:drawing>
      </w:r>
      <w:r>
        <w:rPr>
          <w:rStyle w:val="Emphasis"/>
          <w:rFonts w:ascii="Verdana" w:hAnsi="Verdana"/>
          <w:i w:val="0"/>
          <w:iCs w:val="0"/>
        </w:rPr>
        <w:br/>
      </w:r>
    </w:p>
    <w:p w14:paraId="132BEC6A"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On this screen, we can set the threshold for quality alerts. If the quality measurement drops below the value we set here, we will see an alert on our Insights dashboard. Use the slider to set the threshold to </w:t>
      </w:r>
      <w:r w:rsidRPr="0097493A">
        <w:rPr>
          <w:rStyle w:val="Emphasis"/>
          <w:rFonts w:ascii="Verdana" w:hAnsi="Verdana"/>
          <w:b/>
          <w:bCs/>
          <w:i w:val="0"/>
          <w:iCs w:val="0"/>
        </w:rPr>
        <w:t>70%</w:t>
      </w:r>
      <w:r>
        <w:rPr>
          <w:rStyle w:val="Emphasis"/>
          <w:rFonts w:ascii="Verdana" w:hAnsi="Verdana"/>
          <w:i w:val="0"/>
          <w:iCs w:val="0"/>
        </w:rPr>
        <w:t xml:space="preserve"> and click </w:t>
      </w:r>
      <w:r w:rsidRPr="0097493A">
        <w:rPr>
          <w:rStyle w:val="Emphasis"/>
          <w:rFonts w:ascii="Verdana" w:hAnsi="Verdana"/>
          <w:b/>
          <w:bCs/>
          <w:i w:val="0"/>
          <w:iCs w:val="0"/>
        </w:rPr>
        <w:t>Next</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97493A">
        <w:rPr>
          <w:rStyle w:val="Emphasis"/>
          <w:rFonts w:ascii="Verdana" w:hAnsi="Verdana"/>
          <w:i w:val="0"/>
          <w:iCs w:val="0"/>
          <w:noProof/>
        </w:rPr>
        <w:drawing>
          <wp:inline distT="0" distB="0" distL="0" distR="0" wp14:anchorId="70C5566E" wp14:editId="5D91A4E2">
            <wp:extent cx="5397500" cy="299720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7500" cy="2997200"/>
                    </a:xfrm>
                    <a:prstGeom prst="rect">
                      <a:avLst/>
                    </a:prstGeom>
                  </pic:spPr>
                </pic:pic>
              </a:graphicData>
            </a:graphic>
          </wp:inline>
        </w:drawing>
      </w:r>
      <w:r>
        <w:rPr>
          <w:rStyle w:val="Emphasis"/>
          <w:rFonts w:ascii="Verdana" w:hAnsi="Verdana"/>
          <w:i w:val="0"/>
          <w:iCs w:val="0"/>
        </w:rPr>
        <w:br/>
      </w:r>
    </w:p>
    <w:p w14:paraId="171958F4"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lastRenderedPageBreak/>
        <w:t xml:space="preserve">Next, set the minimum and maximum sample sizes for the quality monitor. We will use 100 for the minimum sample size for this model so we can quickly see results in the monitor. Using a such small value here can cause drastic fluctuations in the measurement. For real-world production systems, you should use a value closer to the default 1000. Use the slider or the text field to set the minimum sample size to </w:t>
      </w:r>
      <w:r w:rsidRPr="00E47005">
        <w:rPr>
          <w:rStyle w:val="Emphasis"/>
          <w:rFonts w:ascii="Verdana" w:hAnsi="Verdana"/>
          <w:b/>
          <w:bCs/>
          <w:i w:val="0"/>
          <w:iCs w:val="0"/>
        </w:rPr>
        <w:t>100</w:t>
      </w:r>
      <w:r>
        <w:rPr>
          <w:rStyle w:val="Emphasis"/>
          <w:rFonts w:ascii="Verdana" w:hAnsi="Verdana"/>
          <w:i w:val="0"/>
          <w:iCs w:val="0"/>
        </w:rPr>
        <w:t xml:space="preserve"> and click </w:t>
      </w:r>
      <w:r w:rsidRPr="00E47005">
        <w:rPr>
          <w:rStyle w:val="Emphasis"/>
          <w:rFonts w:ascii="Verdana" w:hAnsi="Verdana"/>
          <w:b/>
          <w:bCs/>
          <w:i w:val="0"/>
          <w:iCs w:val="0"/>
        </w:rPr>
        <w:t>Next</w:t>
      </w:r>
      <w:r>
        <w:rPr>
          <w:rStyle w:val="Emphasis"/>
          <w:rFonts w:ascii="Verdana" w:hAnsi="Verdana"/>
          <w:i w:val="0"/>
          <w:iCs w:val="0"/>
        </w:rPr>
        <w:t xml:space="preserve">, then click </w:t>
      </w:r>
      <w:r w:rsidRPr="00E47005">
        <w:rPr>
          <w:rStyle w:val="Emphasis"/>
          <w:rFonts w:ascii="Verdana" w:hAnsi="Verdana"/>
          <w:b/>
          <w:bCs/>
          <w:i w:val="0"/>
          <w:iCs w:val="0"/>
        </w:rPr>
        <w:t>Save</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E47005">
        <w:rPr>
          <w:rStyle w:val="Emphasis"/>
          <w:rFonts w:ascii="Verdana" w:hAnsi="Verdana"/>
          <w:i w:val="0"/>
          <w:iCs w:val="0"/>
          <w:noProof/>
        </w:rPr>
        <w:drawing>
          <wp:inline distT="0" distB="0" distL="0" distR="0" wp14:anchorId="376F53BC" wp14:editId="44EC20C6">
            <wp:extent cx="5422900" cy="303530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22900" cy="3035300"/>
                    </a:xfrm>
                    <a:prstGeom prst="rect">
                      <a:avLst/>
                    </a:prstGeom>
                  </pic:spPr>
                </pic:pic>
              </a:graphicData>
            </a:graphic>
          </wp:inline>
        </w:drawing>
      </w:r>
      <w:r>
        <w:rPr>
          <w:rStyle w:val="Emphasis"/>
          <w:rFonts w:ascii="Verdana" w:hAnsi="Verdana"/>
          <w:i w:val="0"/>
          <w:iCs w:val="0"/>
        </w:rPr>
        <w:br/>
      </w:r>
    </w:p>
    <w:p w14:paraId="42765631"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We can now configure the fairness monitor. Select </w:t>
      </w:r>
      <w:r w:rsidRPr="00BB6578">
        <w:rPr>
          <w:rStyle w:val="Emphasis"/>
          <w:rFonts w:ascii="Verdana" w:hAnsi="Verdana"/>
          <w:b/>
          <w:bCs/>
          <w:i w:val="0"/>
          <w:iCs w:val="0"/>
        </w:rPr>
        <w:t>Fairness</w:t>
      </w:r>
      <w:r>
        <w:rPr>
          <w:rStyle w:val="Emphasis"/>
          <w:rFonts w:ascii="Verdana" w:hAnsi="Verdana"/>
          <w:i w:val="0"/>
          <w:iCs w:val="0"/>
        </w:rPr>
        <w:t xml:space="preserve"> from the left pane and then click </w:t>
      </w:r>
      <w:r w:rsidRPr="00BB6578">
        <w:rPr>
          <w:rStyle w:val="Emphasis"/>
          <w:rFonts w:ascii="Verdana" w:hAnsi="Verdana"/>
          <w:b/>
          <w:bCs/>
          <w:i w:val="0"/>
          <w:iCs w:val="0"/>
        </w:rPr>
        <w:t>Begin</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BB6578">
        <w:rPr>
          <w:rStyle w:val="Emphasis"/>
          <w:rFonts w:ascii="Verdana" w:hAnsi="Verdana"/>
          <w:i w:val="0"/>
          <w:iCs w:val="0"/>
          <w:noProof/>
        </w:rPr>
        <w:drawing>
          <wp:inline distT="0" distB="0" distL="0" distR="0" wp14:anchorId="31B21EBA" wp14:editId="36DB1341">
            <wp:extent cx="4846320" cy="2524643"/>
            <wp:effectExtent l="0" t="0" r="0" b="952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4099" cy="2533905"/>
                    </a:xfrm>
                    <a:prstGeom prst="rect">
                      <a:avLst/>
                    </a:prstGeom>
                  </pic:spPr>
                </pic:pic>
              </a:graphicData>
            </a:graphic>
          </wp:inline>
        </w:drawing>
      </w:r>
      <w:r>
        <w:rPr>
          <w:rStyle w:val="Emphasis"/>
          <w:rFonts w:ascii="Verdana" w:hAnsi="Verdana"/>
          <w:i w:val="0"/>
          <w:iCs w:val="0"/>
        </w:rPr>
        <w:br/>
      </w:r>
    </w:p>
    <w:p w14:paraId="50D56F90"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lastRenderedPageBreak/>
        <w:t>We must specify positive and negative model outcomes. This is a binary classification model, so there are only two values. For multiclass classification models, we would could select from all the different possible outcomes. For regression models, we would specify a positive range and a negative range.</w:t>
      </w:r>
      <w:r>
        <w:rPr>
          <w:rStyle w:val="Emphasis"/>
          <w:rFonts w:ascii="Verdana" w:hAnsi="Verdana"/>
          <w:i w:val="0"/>
          <w:iCs w:val="0"/>
        </w:rPr>
        <w:br/>
      </w:r>
      <w:r>
        <w:rPr>
          <w:rStyle w:val="Emphasis"/>
          <w:rFonts w:ascii="Verdana" w:hAnsi="Verdana"/>
          <w:i w:val="0"/>
          <w:iCs w:val="0"/>
        </w:rPr>
        <w:br/>
        <w:t>For this model, a “No” outcome means the model does not predict that the applicant will default on their mortgage, so the loan should be offered. A “Yes” outcome means the loan should not be offered without further investigation, as the model believes the applicant is likely to default.</w:t>
      </w:r>
      <w:r>
        <w:rPr>
          <w:rStyle w:val="Emphasis"/>
          <w:rFonts w:ascii="Verdana" w:hAnsi="Verdana"/>
          <w:i w:val="0"/>
          <w:iCs w:val="0"/>
        </w:rPr>
        <w:br/>
      </w:r>
      <w:r>
        <w:rPr>
          <w:rStyle w:val="Emphasis"/>
          <w:rFonts w:ascii="Verdana" w:hAnsi="Verdana"/>
          <w:i w:val="0"/>
          <w:iCs w:val="0"/>
        </w:rPr>
        <w:br/>
        <w:t xml:space="preserve">Click and drag the </w:t>
      </w:r>
      <w:r w:rsidRPr="009F0225">
        <w:rPr>
          <w:rStyle w:val="Emphasis"/>
          <w:rFonts w:ascii="Verdana" w:hAnsi="Verdana"/>
          <w:b/>
          <w:bCs/>
          <w:i w:val="0"/>
          <w:iCs w:val="0"/>
        </w:rPr>
        <w:t>No</w:t>
      </w:r>
      <w:r>
        <w:rPr>
          <w:rStyle w:val="Emphasis"/>
          <w:rFonts w:ascii="Verdana" w:hAnsi="Verdana"/>
          <w:i w:val="0"/>
          <w:iCs w:val="0"/>
        </w:rPr>
        <w:t xml:space="preserve"> icon to the Favorable values section. Drag the </w:t>
      </w:r>
      <w:r w:rsidRPr="009F0225">
        <w:rPr>
          <w:rStyle w:val="Emphasis"/>
          <w:rFonts w:ascii="Verdana" w:hAnsi="Verdana"/>
          <w:b/>
          <w:bCs/>
          <w:i w:val="0"/>
          <w:iCs w:val="0"/>
        </w:rPr>
        <w:t>Yes</w:t>
      </w:r>
      <w:r>
        <w:rPr>
          <w:rStyle w:val="Emphasis"/>
          <w:rFonts w:ascii="Verdana" w:hAnsi="Verdana"/>
          <w:i w:val="0"/>
          <w:iCs w:val="0"/>
        </w:rPr>
        <w:t xml:space="preserve"> icon to the Unfavorable values section. Then click </w:t>
      </w:r>
      <w:r w:rsidRPr="009F0225">
        <w:rPr>
          <w:rStyle w:val="Emphasis"/>
          <w:rFonts w:ascii="Verdana" w:hAnsi="Verdana"/>
          <w:b/>
          <w:bCs/>
          <w:i w:val="0"/>
          <w:iCs w:val="0"/>
        </w:rPr>
        <w:t>Next</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9F0225">
        <w:rPr>
          <w:rStyle w:val="Emphasis"/>
          <w:rFonts w:ascii="Verdana" w:hAnsi="Verdana"/>
          <w:i w:val="0"/>
          <w:iCs w:val="0"/>
          <w:noProof/>
        </w:rPr>
        <w:drawing>
          <wp:inline distT="0" distB="0" distL="0" distR="0" wp14:anchorId="69B6C3D3" wp14:editId="59C12A63">
            <wp:extent cx="5181600" cy="2699304"/>
            <wp:effectExtent l="0" t="0" r="0" b="635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89825" cy="2703589"/>
                    </a:xfrm>
                    <a:prstGeom prst="rect">
                      <a:avLst/>
                    </a:prstGeom>
                  </pic:spPr>
                </pic:pic>
              </a:graphicData>
            </a:graphic>
          </wp:inline>
        </w:drawing>
      </w:r>
      <w:r>
        <w:rPr>
          <w:rStyle w:val="Emphasis"/>
          <w:rFonts w:ascii="Verdana" w:hAnsi="Verdana"/>
          <w:i w:val="0"/>
          <w:iCs w:val="0"/>
        </w:rPr>
        <w:br/>
      </w:r>
    </w:p>
    <w:p w14:paraId="2725D862"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Next, we will specify the features to monitor. We can choose any feature, not just traditional features that might include societal bias such as gender, age, or ethnicity. In this case, our model’s training data was gathered before applying for mortgages online was common. Therefore, online applications are under-represented in our training data and may be a source of potential bias. Click the </w:t>
      </w:r>
      <w:proofErr w:type="spellStart"/>
      <w:r w:rsidRPr="00986497">
        <w:rPr>
          <w:rStyle w:val="Emphasis"/>
          <w:rFonts w:ascii="Verdana" w:hAnsi="Verdana"/>
          <w:b/>
          <w:bCs/>
          <w:i w:val="0"/>
          <w:iCs w:val="0"/>
        </w:rPr>
        <w:t>AppliedOnline</w:t>
      </w:r>
      <w:proofErr w:type="spellEnd"/>
      <w:r>
        <w:rPr>
          <w:rStyle w:val="Emphasis"/>
          <w:rFonts w:ascii="Verdana" w:hAnsi="Verdana"/>
          <w:i w:val="0"/>
          <w:iCs w:val="0"/>
        </w:rPr>
        <w:t xml:space="preserve"> tile to select that feature, and then click </w:t>
      </w:r>
      <w:r w:rsidRPr="00986497">
        <w:rPr>
          <w:rStyle w:val="Emphasis"/>
          <w:rFonts w:ascii="Verdana" w:hAnsi="Verdana"/>
          <w:b/>
          <w:bCs/>
          <w:i w:val="0"/>
          <w:iCs w:val="0"/>
        </w:rPr>
        <w:t>Next</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986497">
        <w:rPr>
          <w:rStyle w:val="Emphasis"/>
          <w:rFonts w:ascii="Verdana" w:hAnsi="Verdana"/>
          <w:i w:val="0"/>
          <w:iCs w:val="0"/>
          <w:noProof/>
        </w:rPr>
        <w:lastRenderedPageBreak/>
        <w:drawing>
          <wp:inline distT="0" distB="0" distL="0" distR="0" wp14:anchorId="040852D9" wp14:editId="055805F2">
            <wp:extent cx="5227320" cy="2882354"/>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38597" cy="2888572"/>
                    </a:xfrm>
                    <a:prstGeom prst="rect">
                      <a:avLst/>
                    </a:prstGeom>
                  </pic:spPr>
                </pic:pic>
              </a:graphicData>
            </a:graphic>
          </wp:inline>
        </w:drawing>
      </w:r>
      <w:r>
        <w:rPr>
          <w:rStyle w:val="Emphasis"/>
          <w:rFonts w:ascii="Verdana" w:hAnsi="Verdana"/>
          <w:i w:val="0"/>
          <w:iCs w:val="0"/>
        </w:rPr>
        <w:br/>
      </w:r>
    </w:p>
    <w:p w14:paraId="71EADEBF"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Identify the group that applied online by dragging the </w:t>
      </w:r>
      <w:r w:rsidRPr="006D3C58">
        <w:rPr>
          <w:rStyle w:val="Emphasis"/>
          <w:rFonts w:ascii="Verdana" w:hAnsi="Verdana"/>
          <w:b/>
          <w:bCs/>
          <w:i w:val="0"/>
          <w:iCs w:val="0"/>
        </w:rPr>
        <w:t>Yes</w:t>
      </w:r>
      <w:r>
        <w:rPr>
          <w:rStyle w:val="Emphasis"/>
          <w:rFonts w:ascii="Verdana" w:hAnsi="Verdana"/>
          <w:i w:val="0"/>
          <w:iCs w:val="0"/>
        </w:rPr>
        <w:t xml:space="preserve"> icon to the </w:t>
      </w:r>
      <w:r w:rsidRPr="006D3C58">
        <w:rPr>
          <w:rStyle w:val="Emphasis"/>
          <w:rFonts w:ascii="Verdana" w:hAnsi="Verdana"/>
          <w:b/>
          <w:bCs/>
          <w:i w:val="0"/>
          <w:iCs w:val="0"/>
        </w:rPr>
        <w:t>Monitored group</w:t>
      </w:r>
      <w:r>
        <w:rPr>
          <w:rStyle w:val="Emphasis"/>
          <w:rFonts w:ascii="Verdana" w:hAnsi="Verdana"/>
          <w:i w:val="0"/>
          <w:iCs w:val="0"/>
        </w:rPr>
        <w:t xml:space="preserve"> section, and the </w:t>
      </w:r>
      <w:r w:rsidRPr="006D3C58">
        <w:rPr>
          <w:rStyle w:val="Emphasis"/>
          <w:rFonts w:ascii="Verdana" w:hAnsi="Verdana"/>
          <w:b/>
          <w:bCs/>
          <w:i w:val="0"/>
          <w:iCs w:val="0"/>
        </w:rPr>
        <w:t>No</w:t>
      </w:r>
      <w:r>
        <w:rPr>
          <w:rStyle w:val="Emphasis"/>
          <w:rFonts w:ascii="Verdana" w:hAnsi="Verdana"/>
          <w:i w:val="0"/>
          <w:iCs w:val="0"/>
        </w:rPr>
        <w:t xml:space="preserve"> icon to the </w:t>
      </w:r>
      <w:r w:rsidRPr="006D3C58">
        <w:rPr>
          <w:rStyle w:val="Emphasis"/>
          <w:rFonts w:ascii="Verdana" w:hAnsi="Verdana"/>
          <w:b/>
          <w:bCs/>
          <w:i w:val="0"/>
          <w:iCs w:val="0"/>
        </w:rPr>
        <w:t>Reference group</w:t>
      </w:r>
      <w:r>
        <w:rPr>
          <w:rStyle w:val="Emphasis"/>
          <w:rFonts w:ascii="Verdana" w:hAnsi="Verdana"/>
          <w:i w:val="0"/>
          <w:iCs w:val="0"/>
        </w:rPr>
        <w:t xml:space="preserve"> section. Click </w:t>
      </w:r>
      <w:r w:rsidRPr="00565673">
        <w:rPr>
          <w:rStyle w:val="Emphasis"/>
          <w:rFonts w:ascii="Verdana" w:hAnsi="Verdana"/>
          <w:b/>
          <w:bCs/>
          <w:i w:val="0"/>
          <w:iCs w:val="0"/>
        </w:rPr>
        <w:t>Next</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6D3C58">
        <w:rPr>
          <w:rStyle w:val="Emphasis"/>
          <w:rFonts w:ascii="Verdana" w:hAnsi="Verdana"/>
          <w:i w:val="0"/>
          <w:iCs w:val="0"/>
          <w:noProof/>
        </w:rPr>
        <w:drawing>
          <wp:inline distT="0" distB="0" distL="0" distR="0" wp14:anchorId="2EA339F7" wp14:editId="5D52DB03">
            <wp:extent cx="5303520" cy="2892829"/>
            <wp:effectExtent l="0" t="0" r="0" b="317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3178" cy="2898097"/>
                    </a:xfrm>
                    <a:prstGeom prst="rect">
                      <a:avLst/>
                    </a:prstGeom>
                  </pic:spPr>
                </pic:pic>
              </a:graphicData>
            </a:graphic>
          </wp:inline>
        </w:drawing>
      </w:r>
      <w:r>
        <w:rPr>
          <w:rStyle w:val="Emphasis"/>
          <w:rFonts w:ascii="Verdana" w:hAnsi="Verdana"/>
          <w:i w:val="0"/>
          <w:iCs w:val="0"/>
        </w:rPr>
        <w:br/>
      </w:r>
    </w:p>
    <w:p w14:paraId="5A703999"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Like the quality threshold we set in a previous step, </w:t>
      </w:r>
      <w:proofErr w:type="spellStart"/>
      <w:r>
        <w:rPr>
          <w:rStyle w:val="Emphasis"/>
          <w:rFonts w:ascii="Verdana" w:hAnsi="Verdana"/>
          <w:i w:val="0"/>
          <w:iCs w:val="0"/>
        </w:rPr>
        <w:t>OpenScale</w:t>
      </w:r>
      <w:proofErr w:type="spellEnd"/>
      <w:r>
        <w:rPr>
          <w:rStyle w:val="Emphasis"/>
          <w:rFonts w:ascii="Verdana" w:hAnsi="Verdana"/>
          <w:i w:val="0"/>
          <w:iCs w:val="0"/>
        </w:rPr>
        <w:t xml:space="preserve"> allows us to specify a fairness score at which we will see an alert on the Insights dashboard. Use the slider to set the fairness alert threshold to </w:t>
      </w:r>
      <w:r w:rsidRPr="00565673">
        <w:rPr>
          <w:rStyle w:val="Emphasis"/>
          <w:rFonts w:ascii="Verdana" w:hAnsi="Verdana"/>
          <w:b/>
          <w:bCs/>
          <w:i w:val="0"/>
          <w:iCs w:val="0"/>
        </w:rPr>
        <w:t>90%</w:t>
      </w:r>
      <w:r>
        <w:rPr>
          <w:rStyle w:val="Emphasis"/>
          <w:rFonts w:ascii="Verdana" w:hAnsi="Verdana"/>
          <w:i w:val="0"/>
          <w:iCs w:val="0"/>
        </w:rPr>
        <w:t xml:space="preserve"> and click </w:t>
      </w:r>
      <w:r w:rsidRPr="00565673">
        <w:rPr>
          <w:rStyle w:val="Emphasis"/>
          <w:rFonts w:ascii="Verdana" w:hAnsi="Verdana"/>
          <w:b/>
          <w:bCs/>
          <w:i w:val="0"/>
          <w:iCs w:val="0"/>
        </w:rPr>
        <w:t>Next</w:t>
      </w:r>
      <w:r>
        <w:rPr>
          <w:rStyle w:val="Emphasis"/>
          <w:rFonts w:ascii="Verdana" w:hAnsi="Verdana"/>
          <w:i w:val="0"/>
          <w:iCs w:val="0"/>
        </w:rPr>
        <w:t>.</w:t>
      </w:r>
      <w:r>
        <w:rPr>
          <w:rStyle w:val="Emphasis"/>
          <w:rFonts w:ascii="Verdana" w:hAnsi="Verdana"/>
          <w:i w:val="0"/>
          <w:iCs w:val="0"/>
        </w:rPr>
        <w:br/>
      </w:r>
    </w:p>
    <w:p w14:paraId="1E5E984C"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As before, using a relatively small value for sample size could result in drastic swings in the fairness score, but will allow us to quickly see results in our monitor without </w:t>
      </w:r>
      <w:r>
        <w:rPr>
          <w:rStyle w:val="Emphasis"/>
          <w:rFonts w:ascii="Verdana" w:hAnsi="Verdana"/>
          <w:i w:val="0"/>
          <w:iCs w:val="0"/>
        </w:rPr>
        <w:lastRenderedPageBreak/>
        <w:t xml:space="preserve">having to feed as much data into the model. Use the slider or the text entry to set the minimum sample size to </w:t>
      </w:r>
      <w:r w:rsidRPr="00F41304">
        <w:rPr>
          <w:rStyle w:val="Emphasis"/>
          <w:rFonts w:ascii="Verdana" w:hAnsi="Verdana"/>
          <w:b/>
          <w:bCs/>
          <w:i w:val="0"/>
          <w:iCs w:val="0"/>
        </w:rPr>
        <w:t>100</w:t>
      </w:r>
      <w:r>
        <w:rPr>
          <w:rStyle w:val="Emphasis"/>
          <w:rFonts w:ascii="Verdana" w:hAnsi="Verdana"/>
          <w:i w:val="0"/>
          <w:iCs w:val="0"/>
        </w:rPr>
        <w:t xml:space="preserve"> and click </w:t>
      </w:r>
      <w:r w:rsidRPr="00F41304">
        <w:rPr>
          <w:rStyle w:val="Emphasis"/>
          <w:rFonts w:ascii="Verdana" w:hAnsi="Verdana"/>
          <w:b/>
          <w:bCs/>
          <w:i w:val="0"/>
          <w:iCs w:val="0"/>
        </w:rPr>
        <w:t>Next</w:t>
      </w:r>
      <w:r>
        <w:rPr>
          <w:rStyle w:val="Emphasis"/>
          <w:rFonts w:ascii="Verdana" w:hAnsi="Verdana"/>
          <w:i w:val="0"/>
          <w:iCs w:val="0"/>
        </w:rPr>
        <w:t xml:space="preserve">, then click </w:t>
      </w:r>
      <w:r w:rsidRPr="00EB1342">
        <w:rPr>
          <w:rStyle w:val="Emphasis"/>
          <w:rFonts w:ascii="Verdana" w:hAnsi="Verdana"/>
          <w:b/>
          <w:bCs/>
          <w:i w:val="0"/>
          <w:iCs w:val="0"/>
        </w:rPr>
        <w:t>Save</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F41304">
        <w:rPr>
          <w:rStyle w:val="Emphasis"/>
          <w:rFonts w:ascii="Verdana" w:hAnsi="Verdana"/>
          <w:i w:val="0"/>
          <w:iCs w:val="0"/>
          <w:noProof/>
        </w:rPr>
        <w:drawing>
          <wp:inline distT="0" distB="0" distL="0" distR="0" wp14:anchorId="09535C54" wp14:editId="5E09A92D">
            <wp:extent cx="5422900" cy="2997200"/>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2900" cy="2997200"/>
                    </a:xfrm>
                    <a:prstGeom prst="rect">
                      <a:avLst/>
                    </a:prstGeom>
                  </pic:spPr>
                </pic:pic>
              </a:graphicData>
            </a:graphic>
          </wp:inline>
        </w:drawing>
      </w:r>
      <w:r>
        <w:rPr>
          <w:rStyle w:val="Emphasis"/>
          <w:rFonts w:ascii="Verdana" w:hAnsi="Verdana"/>
          <w:i w:val="0"/>
          <w:iCs w:val="0"/>
        </w:rPr>
        <w:br/>
      </w:r>
    </w:p>
    <w:p w14:paraId="2E055CCC"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The final monitor to configure is the drift monitor, which can detect when your model is receiving requests it struggles to correctly predict and identify potential accuracy drops without additional feedback data. Click </w:t>
      </w:r>
      <w:r w:rsidRPr="00D37F2A">
        <w:rPr>
          <w:rStyle w:val="Emphasis"/>
          <w:rFonts w:ascii="Verdana" w:hAnsi="Verdana"/>
          <w:b/>
          <w:bCs/>
          <w:i w:val="0"/>
          <w:iCs w:val="0"/>
        </w:rPr>
        <w:t>Drift</w:t>
      </w:r>
      <w:r>
        <w:rPr>
          <w:rStyle w:val="Emphasis"/>
          <w:rFonts w:ascii="Verdana" w:hAnsi="Verdana"/>
          <w:i w:val="0"/>
          <w:iCs w:val="0"/>
        </w:rPr>
        <w:t xml:space="preserve"> in the left pane and click </w:t>
      </w:r>
      <w:r w:rsidRPr="00D37F2A">
        <w:rPr>
          <w:rStyle w:val="Emphasis"/>
          <w:rFonts w:ascii="Verdana" w:hAnsi="Verdana"/>
          <w:b/>
          <w:bCs/>
          <w:i w:val="0"/>
          <w:iCs w:val="0"/>
        </w:rPr>
        <w:t>Begin</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D37F2A">
        <w:rPr>
          <w:rStyle w:val="Emphasis"/>
          <w:rFonts w:ascii="Verdana" w:hAnsi="Verdana"/>
          <w:i w:val="0"/>
          <w:iCs w:val="0"/>
          <w:noProof/>
        </w:rPr>
        <w:drawing>
          <wp:inline distT="0" distB="0" distL="0" distR="0" wp14:anchorId="33AC1910" wp14:editId="5EB6475F">
            <wp:extent cx="5318760" cy="2770756"/>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24193" cy="2773586"/>
                    </a:xfrm>
                    <a:prstGeom prst="rect">
                      <a:avLst/>
                    </a:prstGeom>
                  </pic:spPr>
                </pic:pic>
              </a:graphicData>
            </a:graphic>
          </wp:inline>
        </w:drawing>
      </w:r>
      <w:r>
        <w:rPr>
          <w:rStyle w:val="Emphasis"/>
          <w:rFonts w:ascii="Verdana" w:hAnsi="Verdana"/>
          <w:i w:val="0"/>
          <w:iCs w:val="0"/>
        </w:rPr>
        <w:br/>
      </w:r>
    </w:p>
    <w:p w14:paraId="1EC5D900"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The drift monitor works by training a drift detection monitor from your training data, which we provided via Object Storage in earlier steps. </w:t>
      </w:r>
      <w:proofErr w:type="spellStart"/>
      <w:r>
        <w:rPr>
          <w:rStyle w:val="Emphasis"/>
          <w:rFonts w:ascii="Verdana" w:hAnsi="Verdana"/>
          <w:i w:val="0"/>
          <w:iCs w:val="0"/>
        </w:rPr>
        <w:t>OpenScale</w:t>
      </w:r>
      <w:proofErr w:type="spellEnd"/>
      <w:r>
        <w:rPr>
          <w:rStyle w:val="Emphasis"/>
          <w:rFonts w:ascii="Verdana" w:hAnsi="Verdana"/>
          <w:i w:val="0"/>
          <w:iCs w:val="0"/>
        </w:rPr>
        <w:t xml:space="preserve"> can automatically </w:t>
      </w:r>
      <w:r>
        <w:rPr>
          <w:rStyle w:val="Emphasis"/>
          <w:rFonts w:ascii="Verdana" w:hAnsi="Verdana"/>
          <w:i w:val="0"/>
          <w:iCs w:val="0"/>
        </w:rPr>
        <w:lastRenderedPageBreak/>
        <w:t xml:space="preserve">train this model for us. Click the </w:t>
      </w:r>
      <w:r w:rsidRPr="00D37F2A">
        <w:rPr>
          <w:rStyle w:val="Emphasis"/>
          <w:rFonts w:ascii="Verdana" w:hAnsi="Verdana"/>
          <w:b/>
          <w:bCs/>
          <w:i w:val="0"/>
          <w:iCs w:val="0"/>
        </w:rPr>
        <w:t xml:space="preserve">Analyze and train in Watson </w:t>
      </w:r>
      <w:proofErr w:type="spellStart"/>
      <w:r w:rsidRPr="00D37F2A">
        <w:rPr>
          <w:rStyle w:val="Emphasis"/>
          <w:rFonts w:ascii="Verdana" w:hAnsi="Verdana"/>
          <w:b/>
          <w:bCs/>
          <w:i w:val="0"/>
          <w:iCs w:val="0"/>
        </w:rPr>
        <w:t>OpenScale</w:t>
      </w:r>
      <w:proofErr w:type="spellEnd"/>
      <w:r>
        <w:rPr>
          <w:rStyle w:val="Emphasis"/>
          <w:rFonts w:ascii="Verdana" w:hAnsi="Verdana"/>
          <w:i w:val="0"/>
          <w:iCs w:val="0"/>
        </w:rPr>
        <w:t xml:space="preserve"> tile, then click </w:t>
      </w:r>
      <w:r w:rsidRPr="00D37F2A">
        <w:rPr>
          <w:rStyle w:val="Emphasis"/>
          <w:rFonts w:ascii="Verdana" w:hAnsi="Verdana"/>
          <w:b/>
          <w:bCs/>
          <w:i w:val="0"/>
          <w:iCs w:val="0"/>
        </w:rPr>
        <w:t>Next</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D37F2A">
        <w:rPr>
          <w:rStyle w:val="Emphasis"/>
          <w:rFonts w:ascii="Verdana" w:hAnsi="Verdana"/>
          <w:i w:val="0"/>
          <w:iCs w:val="0"/>
          <w:noProof/>
        </w:rPr>
        <w:drawing>
          <wp:inline distT="0" distB="0" distL="0" distR="0" wp14:anchorId="76ECA6E3" wp14:editId="1C8F7035">
            <wp:extent cx="4968240" cy="2705815"/>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3963" cy="2708932"/>
                    </a:xfrm>
                    <a:prstGeom prst="rect">
                      <a:avLst/>
                    </a:prstGeom>
                  </pic:spPr>
                </pic:pic>
              </a:graphicData>
            </a:graphic>
          </wp:inline>
        </w:drawing>
      </w:r>
      <w:r>
        <w:rPr>
          <w:rStyle w:val="Emphasis"/>
          <w:rFonts w:ascii="Verdana" w:hAnsi="Verdana"/>
          <w:i w:val="0"/>
          <w:iCs w:val="0"/>
        </w:rPr>
        <w:br/>
      </w:r>
    </w:p>
    <w:p w14:paraId="27229524"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As with the fairness and quality monitors, we need to set an alert threshold for drift. Use the slider to select </w:t>
      </w:r>
      <w:r w:rsidRPr="00D37F2A">
        <w:rPr>
          <w:rStyle w:val="Emphasis"/>
          <w:rFonts w:ascii="Verdana" w:hAnsi="Verdana"/>
          <w:b/>
          <w:bCs/>
          <w:i w:val="0"/>
          <w:iCs w:val="0"/>
        </w:rPr>
        <w:t>5%</w:t>
      </w:r>
      <w:r>
        <w:rPr>
          <w:rStyle w:val="Emphasis"/>
          <w:rFonts w:ascii="Verdana" w:hAnsi="Verdana"/>
          <w:i w:val="0"/>
          <w:iCs w:val="0"/>
        </w:rPr>
        <w:t xml:space="preserve"> and click </w:t>
      </w:r>
      <w:r w:rsidRPr="00D37F2A">
        <w:rPr>
          <w:rStyle w:val="Emphasis"/>
          <w:rFonts w:ascii="Verdana" w:hAnsi="Verdana"/>
          <w:b/>
          <w:bCs/>
          <w:i w:val="0"/>
          <w:iCs w:val="0"/>
        </w:rPr>
        <w:t>Next</w:t>
      </w:r>
      <w:r>
        <w:rPr>
          <w:rStyle w:val="Emphasis"/>
          <w:rFonts w:ascii="Verdana" w:hAnsi="Verdana"/>
          <w:i w:val="0"/>
          <w:iCs w:val="0"/>
        </w:rPr>
        <w:t>.</w:t>
      </w:r>
      <w:r>
        <w:rPr>
          <w:rStyle w:val="Emphasis"/>
          <w:rFonts w:ascii="Verdana" w:hAnsi="Verdana"/>
          <w:i w:val="0"/>
          <w:iCs w:val="0"/>
        </w:rPr>
        <w:br/>
      </w:r>
    </w:p>
    <w:p w14:paraId="63D3C12A" w14:textId="77777777" w:rsidR="00D81841"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You will also need to specify a sample size. Use the slider or the text entry to set the minimum sample size for drift to </w:t>
      </w:r>
      <w:r w:rsidRPr="00D37F2A">
        <w:rPr>
          <w:rStyle w:val="Emphasis"/>
          <w:rFonts w:ascii="Verdana" w:hAnsi="Verdana"/>
          <w:b/>
          <w:bCs/>
          <w:i w:val="0"/>
          <w:iCs w:val="0"/>
        </w:rPr>
        <w:t>100</w:t>
      </w:r>
      <w:r>
        <w:rPr>
          <w:rStyle w:val="Emphasis"/>
          <w:rFonts w:ascii="Verdana" w:hAnsi="Verdana"/>
          <w:i w:val="0"/>
          <w:iCs w:val="0"/>
        </w:rPr>
        <w:t xml:space="preserve"> and click </w:t>
      </w:r>
      <w:r w:rsidRPr="00D37F2A">
        <w:rPr>
          <w:rStyle w:val="Emphasis"/>
          <w:rFonts w:ascii="Verdana" w:hAnsi="Verdana"/>
          <w:b/>
          <w:bCs/>
          <w:i w:val="0"/>
          <w:iCs w:val="0"/>
        </w:rPr>
        <w:t>Next</w:t>
      </w:r>
      <w:r>
        <w:rPr>
          <w:rStyle w:val="Emphasis"/>
          <w:rFonts w:ascii="Verdana" w:hAnsi="Verdana"/>
          <w:i w:val="0"/>
          <w:iCs w:val="0"/>
        </w:rPr>
        <w:t xml:space="preserve">, then click </w:t>
      </w:r>
      <w:r w:rsidRPr="00D37F2A">
        <w:rPr>
          <w:rStyle w:val="Emphasis"/>
          <w:rFonts w:ascii="Verdana" w:hAnsi="Verdana"/>
          <w:b/>
          <w:bCs/>
          <w:i w:val="0"/>
          <w:iCs w:val="0"/>
        </w:rPr>
        <w:t>Save</w:t>
      </w:r>
      <w:r>
        <w:rPr>
          <w:rStyle w:val="Emphasis"/>
          <w:rFonts w:ascii="Verdana" w:hAnsi="Verdana"/>
          <w:i w:val="0"/>
          <w:iCs w:val="0"/>
        </w:rPr>
        <w:t xml:space="preserve">. </w:t>
      </w:r>
      <w:proofErr w:type="spellStart"/>
      <w:r>
        <w:rPr>
          <w:rStyle w:val="Emphasis"/>
          <w:rFonts w:ascii="Verdana" w:hAnsi="Verdana"/>
          <w:i w:val="0"/>
          <w:iCs w:val="0"/>
        </w:rPr>
        <w:t>OpenScale</w:t>
      </w:r>
      <w:proofErr w:type="spellEnd"/>
      <w:r>
        <w:rPr>
          <w:rStyle w:val="Emphasis"/>
          <w:rFonts w:ascii="Verdana" w:hAnsi="Verdana"/>
          <w:i w:val="0"/>
          <w:iCs w:val="0"/>
        </w:rPr>
        <w:t xml:space="preserve"> will begin training the drift monitor, which may take up to ten minutes. You can continue to the next section while the drift model trains.</w:t>
      </w:r>
    </w:p>
    <w:p w14:paraId="74C04C22" w14:textId="45D05182" w:rsidR="009F50D2" w:rsidRPr="000C1074" w:rsidRDefault="009F50D2" w:rsidP="00D81841">
      <w:pPr>
        <w:pStyle w:val="Columntext"/>
        <w:ind w:left="540" w:firstLine="0"/>
        <w:rPr>
          <w:rStyle w:val="Emphasis"/>
          <w:rFonts w:ascii="Verdana" w:hAnsi="Verdana"/>
          <w:i w:val="0"/>
          <w:iCs w:val="0"/>
        </w:rPr>
      </w:pPr>
      <w:r>
        <w:rPr>
          <w:rStyle w:val="Emphasis"/>
          <w:rFonts w:ascii="Verdana" w:hAnsi="Verdana"/>
          <w:i w:val="0"/>
          <w:iCs w:val="0"/>
        </w:rPr>
        <w:br/>
      </w:r>
      <w:r w:rsidRPr="00D37F2A">
        <w:rPr>
          <w:rStyle w:val="Emphasis"/>
          <w:rFonts w:ascii="Verdana" w:hAnsi="Verdana"/>
          <w:i w:val="0"/>
          <w:iCs w:val="0"/>
          <w:noProof/>
        </w:rPr>
        <w:drawing>
          <wp:inline distT="0" distB="0" distL="0" distR="0" wp14:anchorId="62582818" wp14:editId="487FC6F2">
            <wp:extent cx="4693920" cy="2519214"/>
            <wp:effectExtent l="0" t="0" r="0" b="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2190" cy="2523652"/>
                    </a:xfrm>
                    <a:prstGeom prst="rect">
                      <a:avLst/>
                    </a:prstGeom>
                  </pic:spPr>
                </pic:pic>
              </a:graphicData>
            </a:graphic>
          </wp:inline>
        </w:drawing>
      </w:r>
      <w:r>
        <w:rPr>
          <w:rStyle w:val="Emphasis"/>
          <w:rFonts w:ascii="Verdana" w:hAnsi="Verdana"/>
          <w:i w:val="0"/>
          <w:iCs w:val="0"/>
        </w:rPr>
        <w:br/>
      </w:r>
      <w:r w:rsidRPr="000C1074">
        <w:rPr>
          <w:rStyle w:val="Emphasis"/>
          <w:i w:val="0"/>
          <w:iCs w:val="0"/>
        </w:rPr>
        <w:br w:type="page"/>
      </w:r>
    </w:p>
    <w:p w14:paraId="1035AE30" w14:textId="1EFA4ACB" w:rsidR="009F50D2" w:rsidRDefault="009F50D2" w:rsidP="00D63C39">
      <w:pPr>
        <w:pStyle w:val="Heading2"/>
        <w:rPr>
          <w:rStyle w:val="Emphasis"/>
          <w:i w:val="0"/>
          <w:iCs w:val="0"/>
        </w:rPr>
      </w:pPr>
      <w:bookmarkStart w:id="37" w:name="_Toc29991675"/>
      <w:r>
        <w:rPr>
          <w:rStyle w:val="Emphasis"/>
          <w:i w:val="0"/>
          <w:iCs w:val="0"/>
        </w:rPr>
        <w:lastRenderedPageBreak/>
        <w:t>Explore monitors and upload feedback</w:t>
      </w:r>
      <w:bookmarkEnd w:id="37"/>
    </w:p>
    <w:p w14:paraId="76682866" w14:textId="77777777" w:rsidR="009F50D2" w:rsidRPr="00B01389" w:rsidRDefault="009F50D2" w:rsidP="009F50D2">
      <w:pPr>
        <w:pStyle w:val="Caption"/>
        <w:ind w:left="180" w:hanging="36"/>
        <w:rPr>
          <w:rStyle w:val="Emphasis"/>
          <w:rFonts w:ascii="Verdana" w:hAnsi="Verdana"/>
          <w:sz w:val="20"/>
          <w:szCs w:val="20"/>
        </w:rPr>
      </w:pPr>
      <w:r w:rsidRPr="00B01389">
        <w:rPr>
          <w:rStyle w:val="Emphasis"/>
          <w:i/>
          <w:iCs w:val="0"/>
        </w:rPr>
        <w:t xml:space="preserve"> </w:t>
      </w:r>
      <w:r>
        <w:rPr>
          <w:rStyle w:val="Emphasis"/>
          <w:rFonts w:ascii="Verdana" w:hAnsi="Verdana"/>
          <w:sz w:val="20"/>
          <w:szCs w:val="20"/>
        </w:rPr>
        <w:t xml:space="preserve">Now that you have successfully configured </w:t>
      </w:r>
      <w:proofErr w:type="spellStart"/>
      <w:r>
        <w:rPr>
          <w:rStyle w:val="Emphasis"/>
          <w:rFonts w:ascii="Verdana" w:hAnsi="Verdana"/>
          <w:sz w:val="20"/>
          <w:szCs w:val="20"/>
        </w:rPr>
        <w:t>OpenScale</w:t>
      </w:r>
      <w:proofErr w:type="spellEnd"/>
      <w:r>
        <w:rPr>
          <w:rStyle w:val="Emphasis"/>
          <w:rFonts w:ascii="Verdana" w:hAnsi="Verdana"/>
          <w:sz w:val="20"/>
          <w:szCs w:val="20"/>
        </w:rPr>
        <w:t xml:space="preserve"> to monitor your models, you can begin exploring the Insights dashboard and begin explaining model predictions.</w:t>
      </w:r>
    </w:p>
    <w:p w14:paraId="14E2BD67" w14:textId="77777777" w:rsidR="009F50D2" w:rsidRDefault="009F50D2" w:rsidP="00D81841">
      <w:pPr>
        <w:pStyle w:val="ListParagraph"/>
        <w:numPr>
          <w:ilvl w:val="0"/>
          <w:numId w:val="33"/>
        </w:numPr>
        <w:rPr>
          <w:sz w:val="20"/>
          <w:szCs w:val="20"/>
        </w:rPr>
      </w:pPr>
      <w:r w:rsidRPr="00B01389">
        <w:rPr>
          <w:sz w:val="20"/>
          <w:szCs w:val="20"/>
        </w:rPr>
        <w:t>Clic</w:t>
      </w:r>
      <w:r>
        <w:rPr>
          <w:sz w:val="20"/>
          <w:szCs w:val="20"/>
        </w:rPr>
        <w:t>k the icon for the dashboard in the upper left of the screen.</w:t>
      </w:r>
      <w:r>
        <w:rPr>
          <w:sz w:val="20"/>
          <w:szCs w:val="20"/>
        </w:rPr>
        <w:br/>
      </w:r>
      <w:r>
        <w:rPr>
          <w:sz w:val="20"/>
          <w:szCs w:val="20"/>
        </w:rPr>
        <w:br/>
      </w:r>
      <w:r w:rsidRPr="00E64C3D">
        <w:rPr>
          <w:noProof/>
          <w:sz w:val="20"/>
          <w:szCs w:val="20"/>
        </w:rPr>
        <w:drawing>
          <wp:inline distT="0" distB="0" distL="0" distR="0" wp14:anchorId="0B02955C" wp14:editId="7D289B32">
            <wp:extent cx="1765300" cy="787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65300" cy="787400"/>
                    </a:xfrm>
                    <a:prstGeom prst="rect">
                      <a:avLst/>
                    </a:prstGeom>
                  </pic:spPr>
                </pic:pic>
              </a:graphicData>
            </a:graphic>
          </wp:inline>
        </w:drawing>
      </w:r>
      <w:r>
        <w:rPr>
          <w:sz w:val="20"/>
          <w:szCs w:val="20"/>
        </w:rPr>
        <w:br/>
      </w:r>
      <w:r>
        <w:rPr>
          <w:sz w:val="20"/>
          <w:szCs w:val="20"/>
        </w:rPr>
        <w:br/>
      </w:r>
    </w:p>
    <w:p w14:paraId="5988E512" w14:textId="77777777" w:rsidR="009F50D2" w:rsidRDefault="009F50D2" w:rsidP="00D81841">
      <w:pPr>
        <w:pStyle w:val="ListParagraph"/>
        <w:numPr>
          <w:ilvl w:val="0"/>
          <w:numId w:val="33"/>
        </w:numPr>
        <w:rPr>
          <w:sz w:val="20"/>
          <w:szCs w:val="20"/>
        </w:rPr>
      </w:pPr>
      <w:r>
        <w:rPr>
          <w:sz w:val="20"/>
          <w:szCs w:val="20"/>
        </w:rPr>
        <w:t xml:space="preserve">Click on the </w:t>
      </w:r>
      <w:r w:rsidRPr="00E64C3D">
        <w:rPr>
          <w:b/>
          <w:bCs/>
          <w:sz w:val="20"/>
          <w:szCs w:val="20"/>
        </w:rPr>
        <w:t>Model Monitors</w:t>
      </w:r>
      <w:r>
        <w:rPr>
          <w:sz w:val="20"/>
          <w:szCs w:val="20"/>
        </w:rPr>
        <w:t xml:space="preserve"> tab, and then click on the tile for the </w:t>
      </w:r>
      <w:r w:rsidRPr="00E64C3D">
        <w:rPr>
          <w:b/>
          <w:bCs/>
          <w:sz w:val="20"/>
          <w:szCs w:val="20"/>
        </w:rPr>
        <w:t>Mortgage Default</w:t>
      </w:r>
      <w:r>
        <w:rPr>
          <w:sz w:val="20"/>
          <w:szCs w:val="20"/>
        </w:rPr>
        <w:t xml:space="preserve"> model you have created.</w:t>
      </w:r>
      <w:r>
        <w:rPr>
          <w:sz w:val="20"/>
          <w:szCs w:val="20"/>
        </w:rPr>
        <w:br/>
      </w:r>
      <w:r>
        <w:rPr>
          <w:sz w:val="20"/>
          <w:szCs w:val="20"/>
        </w:rPr>
        <w:br/>
      </w:r>
      <w:r w:rsidRPr="00E64C3D">
        <w:rPr>
          <w:noProof/>
          <w:sz w:val="20"/>
          <w:szCs w:val="20"/>
        </w:rPr>
        <w:drawing>
          <wp:inline distT="0" distB="0" distL="0" distR="0" wp14:anchorId="19D6D6E3" wp14:editId="61FE708B">
            <wp:extent cx="4902200" cy="38989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02200" cy="3898900"/>
                    </a:xfrm>
                    <a:prstGeom prst="rect">
                      <a:avLst/>
                    </a:prstGeom>
                  </pic:spPr>
                </pic:pic>
              </a:graphicData>
            </a:graphic>
          </wp:inline>
        </w:drawing>
      </w:r>
      <w:r>
        <w:rPr>
          <w:sz w:val="20"/>
          <w:szCs w:val="20"/>
        </w:rPr>
        <w:br/>
      </w:r>
      <w:r>
        <w:rPr>
          <w:sz w:val="20"/>
          <w:szCs w:val="20"/>
        </w:rPr>
        <w:br/>
      </w:r>
    </w:p>
    <w:p w14:paraId="73C8B668" w14:textId="77777777" w:rsidR="009F50D2" w:rsidRDefault="009F50D2" w:rsidP="00D81841">
      <w:pPr>
        <w:pStyle w:val="ListParagraph"/>
        <w:numPr>
          <w:ilvl w:val="0"/>
          <w:numId w:val="33"/>
        </w:numPr>
        <w:rPr>
          <w:sz w:val="20"/>
          <w:szCs w:val="20"/>
        </w:rPr>
      </w:pPr>
      <w:r>
        <w:rPr>
          <w:sz w:val="20"/>
          <w:szCs w:val="20"/>
        </w:rPr>
        <w:t xml:space="preserve">First, we will look at model quality, which requires new “ground truth” feedback data. </w:t>
      </w:r>
      <w:r>
        <w:rPr>
          <w:sz w:val="20"/>
          <w:szCs w:val="20"/>
        </w:rPr>
        <w:br/>
      </w:r>
      <w:r>
        <w:rPr>
          <w:sz w:val="20"/>
          <w:szCs w:val="20"/>
        </w:rPr>
        <w:br/>
        <w:t xml:space="preserve">Download the following file to your machine, taking care to save it with the </w:t>
      </w:r>
      <w:r w:rsidRPr="008B24F6">
        <w:rPr>
          <w:b/>
          <w:bCs/>
          <w:sz w:val="20"/>
          <w:szCs w:val="20"/>
        </w:rPr>
        <w:t>.csv</w:t>
      </w:r>
      <w:r>
        <w:rPr>
          <w:sz w:val="20"/>
          <w:szCs w:val="20"/>
        </w:rPr>
        <w:t xml:space="preserve"> extension and not a .txt extension:</w:t>
      </w:r>
      <w:r>
        <w:rPr>
          <w:sz w:val="20"/>
          <w:szCs w:val="20"/>
        </w:rPr>
        <w:br/>
      </w:r>
      <w:hyperlink r:id="rId80" w:history="1">
        <w:r w:rsidRPr="00F65872">
          <w:rPr>
            <w:rStyle w:val="Hyperlink"/>
            <w:noProof w:val="0"/>
            <w:sz w:val="20"/>
            <w:szCs w:val="20"/>
          </w:rPr>
          <w:t>https://raw.githubusercontent.com/emartensibm/mortgage-default/master/mortgage_feedback.csv</w:t>
        </w:r>
      </w:hyperlink>
      <w:r>
        <w:rPr>
          <w:sz w:val="20"/>
          <w:szCs w:val="20"/>
        </w:rPr>
        <w:br/>
      </w:r>
    </w:p>
    <w:p w14:paraId="760AAFEF" w14:textId="77777777" w:rsidR="009F50D2" w:rsidRDefault="009F50D2" w:rsidP="00D81841">
      <w:pPr>
        <w:pStyle w:val="ListParagraph"/>
        <w:numPr>
          <w:ilvl w:val="0"/>
          <w:numId w:val="33"/>
        </w:numPr>
        <w:rPr>
          <w:sz w:val="20"/>
          <w:szCs w:val="20"/>
        </w:rPr>
      </w:pPr>
      <w:r>
        <w:rPr>
          <w:sz w:val="20"/>
          <w:szCs w:val="20"/>
        </w:rPr>
        <w:lastRenderedPageBreak/>
        <w:t xml:space="preserve">From the list of monitors on the left side of the screen, click on </w:t>
      </w:r>
      <w:r w:rsidRPr="00A0415A">
        <w:rPr>
          <w:b/>
          <w:bCs/>
          <w:sz w:val="20"/>
          <w:szCs w:val="20"/>
        </w:rPr>
        <w:t>Area under ROC</w:t>
      </w:r>
      <w:r>
        <w:rPr>
          <w:sz w:val="20"/>
          <w:szCs w:val="20"/>
        </w:rPr>
        <w:t xml:space="preserve"> in the </w:t>
      </w:r>
      <w:r w:rsidRPr="00A0415A">
        <w:rPr>
          <w:b/>
          <w:bCs/>
          <w:sz w:val="20"/>
          <w:szCs w:val="20"/>
        </w:rPr>
        <w:t>Quality</w:t>
      </w:r>
      <w:r>
        <w:rPr>
          <w:sz w:val="20"/>
          <w:szCs w:val="20"/>
        </w:rPr>
        <w:t xml:space="preserve"> section. Then click on the </w:t>
      </w:r>
      <w:r w:rsidRPr="00A0415A">
        <w:rPr>
          <w:b/>
          <w:bCs/>
          <w:sz w:val="20"/>
          <w:szCs w:val="20"/>
        </w:rPr>
        <w:t>Add feedback data</w:t>
      </w:r>
      <w:r>
        <w:rPr>
          <w:sz w:val="20"/>
          <w:szCs w:val="20"/>
        </w:rPr>
        <w:t xml:space="preserve"> link in the lower right corner.</w:t>
      </w:r>
      <w:r>
        <w:rPr>
          <w:sz w:val="20"/>
          <w:szCs w:val="20"/>
        </w:rPr>
        <w:br/>
      </w:r>
      <w:r>
        <w:rPr>
          <w:sz w:val="20"/>
          <w:szCs w:val="20"/>
        </w:rPr>
        <w:br/>
      </w:r>
      <w:r w:rsidRPr="00A0415A">
        <w:rPr>
          <w:noProof/>
          <w:sz w:val="20"/>
          <w:szCs w:val="20"/>
        </w:rPr>
        <w:drawing>
          <wp:inline distT="0" distB="0" distL="0" distR="0" wp14:anchorId="79307988" wp14:editId="53B34BF8">
            <wp:extent cx="2133600" cy="1460500"/>
            <wp:effectExtent l="0" t="0" r="0" b="0"/>
            <wp:docPr id="49" name="Picture 4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33600" cy="1460500"/>
                    </a:xfrm>
                    <a:prstGeom prst="rect">
                      <a:avLst/>
                    </a:prstGeom>
                  </pic:spPr>
                </pic:pic>
              </a:graphicData>
            </a:graphic>
          </wp:inline>
        </w:drawing>
      </w:r>
      <w:r>
        <w:rPr>
          <w:sz w:val="20"/>
          <w:szCs w:val="20"/>
        </w:rPr>
        <w:br/>
      </w:r>
    </w:p>
    <w:p w14:paraId="130C6348" w14:textId="77777777" w:rsidR="009F50D2" w:rsidRDefault="009F50D2" w:rsidP="00D81841">
      <w:pPr>
        <w:pStyle w:val="ListParagraph"/>
        <w:numPr>
          <w:ilvl w:val="0"/>
          <w:numId w:val="33"/>
        </w:numPr>
        <w:rPr>
          <w:sz w:val="20"/>
          <w:szCs w:val="20"/>
        </w:rPr>
      </w:pPr>
      <w:r>
        <w:rPr>
          <w:sz w:val="20"/>
          <w:szCs w:val="20"/>
        </w:rPr>
        <w:t xml:space="preserve">This screen shows code snippets for providing feedback data via the </w:t>
      </w:r>
      <w:proofErr w:type="spellStart"/>
      <w:r>
        <w:rPr>
          <w:sz w:val="20"/>
          <w:szCs w:val="20"/>
        </w:rPr>
        <w:t>OpenScale</w:t>
      </w:r>
      <w:proofErr w:type="spellEnd"/>
      <w:r>
        <w:rPr>
          <w:sz w:val="20"/>
          <w:szCs w:val="20"/>
        </w:rPr>
        <w:t xml:space="preserve"> Python client or REST endpoint, allowing you to automate the feedback process by sending data directly from your business applications. For this lab, we will use direct CSV upload. Click the </w:t>
      </w:r>
      <w:r w:rsidRPr="007A593B">
        <w:rPr>
          <w:b/>
          <w:bCs/>
          <w:sz w:val="20"/>
          <w:szCs w:val="20"/>
        </w:rPr>
        <w:t>Add Feedback Data</w:t>
      </w:r>
      <w:r>
        <w:rPr>
          <w:sz w:val="20"/>
          <w:szCs w:val="20"/>
        </w:rPr>
        <w:t xml:space="preserve"> button and navigate to the file you downloaded in a previous step. Choose </w:t>
      </w:r>
      <w:r w:rsidRPr="007A593B">
        <w:rPr>
          <w:b/>
          <w:bCs/>
          <w:sz w:val="20"/>
          <w:szCs w:val="20"/>
        </w:rPr>
        <w:t>Comma (,)</w:t>
      </w:r>
      <w:r>
        <w:rPr>
          <w:sz w:val="20"/>
          <w:szCs w:val="20"/>
        </w:rPr>
        <w:t xml:space="preserve"> as the field delimiter and click </w:t>
      </w:r>
      <w:r w:rsidRPr="007A593B">
        <w:rPr>
          <w:b/>
          <w:bCs/>
          <w:sz w:val="20"/>
          <w:szCs w:val="20"/>
        </w:rPr>
        <w:t>Select</w:t>
      </w:r>
      <w:r>
        <w:rPr>
          <w:sz w:val="20"/>
          <w:szCs w:val="20"/>
        </w:rPr>
        <w:t>.</w:t>
      </w:r>
      <w:r>
        <w:rPr>
          <w:sz w:val="20"/>
          <w:szCs w:val="20"/>
        </w:rPr>
        <w:br/>
      </w:r>
      <w:r>
        <w:rPr>
          <w:sz w:val="20"/>
          <w:szCs w:val="20"/>
        </w:rPr>
        <w:br/>
      </w:r>
      <w:r w:rsidRPr="007A593B">
        <w:rPr>
          <w:noProof/>
          <w:sz w:val="20"/>
          <w:szCs w:val="20"/>
        </w:rPr>
        <w:drawing>
          <wp:inline distT="0" distB="0" distL="0" distR="0" wp14:anchorId="207642C9" wp14:editId="73ECDCC0">
            <wp:extent cx="3187700" cy="191770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87700" cy="1917700"/>
                    </a:xfrm>
                    <a:prstGeom prst="rect">
                      <a:avLst/>
                    </a:prstGeom>
                  </pic:spPr>
                </pic:pic>
              </a:graphicData>
            </a:graphic>
          </wp:inline>
        </w:drawing>
      </w:r>
      <w:r>
        <w:rPr>
          <w:sz w:val="20"/>
          <w:szCs w:val="20"/>
        </w:rPr>
        <w:br/>
      </w:r>
    </w:p>
    <w:p w14:paraId="5D497395" w14:textId="77777777" w:rsidR="009F50D2" w:rsidRDefault="009F50D2" w:rsidP="00D81841">
      <w:pPr>
        <w:pStyle w:val="ListParagraph"/>
        <w:numPr>
          <w:ilvl w:val="0"/>
          <w:numId w:val="33"/>
        </w:numPr>
        <w:rPr>
          <w:sz w:val="20"/>
          <w:szCs w:val="20"/>
        </w:rPr>
      </w:pPr>
      <w:r>
        <w:rPr>
          <w:sz w:val="20"/>
          <w:szCs w:val="20"/>
        </w:rPr>
        <w:t xml:space="preserve">Click the </w:t>
      </w:r>
      <w:r w:rsidRPr="001F5D07">
        <w:rPr>
          <w:b/>
          <w:bCs/>
          <w:sz w:val="20"/>
          <w:szCs w:val="20"/>
        </w:rPr>
        <w:t>blue back arrow</w:t>
      </w:r>
      <w:r>
        <w:rPr>
          <w:sz w:val="20"/>
          <w:szCs w:val="20"/>
        </w:rPr>
        <w:t xml:space="preserve"> next to your model name to return to the feedback monitor screen, and then click the </w:t>
      </w:r>
      <w:r w:rsidRPr="001F5D07">
        <w:rPr>
          <w:b/>
          <w:bCs/>
          <w:sz w:val="20"/>
          <w:szCs w:val="20"/>
        </w:rPr>
        <w:t>Check quality now</w:t>
      </w:r>
      <w:r>
        <w:rPr>
          <w:sz w:val="20"/>
          <w:szCs w:val="20"/>
        </w:rPr>
        <w:t xml:space="preserve"> link in the lower right corner.</w:t>
      </w:r>
      <w:r>
        <w:rPr>
          <w:sz w:val="20"/>
          <w:szCs w:val="20"/>
        </w:rPr>
        <w:br/>
      </w:r>
      <w:r>
        <w:rPr>
          <w:sz w:val="20"/>
          <w:szCs w:val="20"/>
        </w:rPr>
        <w:br/>
      </w:r>
      <w:r w:rsidRPr="001F5D07">
        <w:rPr>
          <w:noProof/>
          <w:sz w:val="20"/>
          <w:szCs w:val="20"/>
        </w:rPr>
        <w:drawing>
          <wp:inline distT="0" distB="0" distL="0" distR="0" wp14:anchorId="60DDB9BE" wp14:editId="352BA1F0">
            <wp:extent cx="2133600" cy="1473200"/>
            <wp:effectExtent l="0" t="0" r="0" b="0"/>
            <wp:docPr id="51" name="Picture 5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33600" cy="1473200"/>
                    </a:xfrm>
                    <a:prstGeom prst="rect">
                      <a:avLst/>
                    </a:prstGeom>
                  </pic:spPr>
                </pic:pic>
              </a:graphicData>
            </a:graphic>
          </wp:inline>
        </w:drawing>
      </w:r>
      <w:r>
        <w:rPr>
          <w:sz w:val="20"/>
          <w:szCs w:val="20"/>
        </w:rPr>
        <w:br/>
      </w:r>
      <w:r>
        <w:rPr>
          <w:sz w:val="20"/>
          <w:szCs w:val="20"/>
        </w:rPr>
        <w:br/>
      </w:r>
    </w:p>
    <w:p w14:paraId="65E3FE55" w14:textId="77777777" w:rsidR="009F50D2" w:rsidRDefault="009F50D2" w:rsidP="00D81841">
      <w:pPr>
        <w:pStyle w:val="ListParagraph"/>
        <w:numPr>
          <w:ilvl w:val="0"/>
          <w:numId w:val="33"/>
        </w:numPr>
        <w:rPr>
          <w:sz w:val="20"/>
          <w:szCs w:val="20"/>
        </w:rPr>
      </w:pPr>
      <w:r>
        <w:rPr>
          <w:sz w:val="20"/>
          <w:szCs w:val="20"/>
        </w:rPr>
        <w:t xml:space="preserve">When the quality check finishes, you will now have a data point at the far right of your graph. The blue dot represents the quality metric score. If you are looking at the Area under ROC metric, you will see a red dot that represents the 70% alert threshold we </w:t>
      </w:r>
      <w:r>
        <w:rPr>
          <w:sz w:val="20"/>
          <w:szCs w:val="20"/>
        </w:rPr>
        <w:lastRenderedPageBreak/>
        <w:t>set for quality during the configuration.</w:t>
      </w:r>
      <w:r>
        <w:rPr>
          <w:sz w:val="20"/>
          <w:szCs w:val="20"/>
        </w:rPr>
        <w:br/>
      </w:r>
      <w:r>
        <w:rPr>
          <w:sz w:val="20"/>
          <w:szCs w:val="20"/>
        </w:rPr>
        <w:br/>
        <w:t xml:space="preserve">You can explore the various quality measurements provided by </w:t>
      </w:r>
      <w:proofErr w:type="spellStart"/>
      <w:r>
        <w:rPr>
          <w:sz w:val="20"/>
          <w:szCs w:val="20"/>
        </w:rPr>
        <w:t>OpenScale</w:t>
      </w:r>
      <w:proofErr w:type="spellEnd"/>
      <w:r>
        <w:rPr>
          <w:sz w:val="20"/>
          <w:szCs w:val="20"/>
        </w:rPr>
        <w:t xml:space="preserve">, and click on the graph for more details. When you are finished, return to the screen with the list of monitors, and click on the </w:t>
      </w:r>
      <w:proofErr w:type="spellStart"/>
      <w:r w:rsidRPr="00426DB5">
        <w:rPr>
          <w:b/>
          <w:bCs/>
          <w:sz w:val="20"/>
          <w:szCs w:val="20"/>
        </w:rPr>
        <w:t>AppliedOnline</w:t>
      </w:r>
      <w:proofErr w:type="spellEnd"/>
      <w:r>
        <w:rPr>
          <w:sz w:val="20"/>
          <w:szCs w:val="20"/>
        </w:rPr>
        <w:t xml:space="preserve"> feature in the </w:t>
      </w:r>
      <w:r w:rsidRPr="00426DB5">
        <w:rPr>
          <w:b/>
          <w:bCs/>
          <w:sz w:val="20"/>
          <w:szCs w:val="20"/>
        </w:rPr>
        <w:t>Fairness</w:t>
      </w:r>
      <w:r>
        <w:rPr>
          <w:sz w:val="20"/>
          <w:szCs w:val="20"/>
        </w:rPr>
        <w:t xml:space="preserve"> section.</w:t>
      </w:r>
      <w:r>
        <w:rPr>
          <w:sz w:val="20"/>
          <w:szCs w:val="20"/>
        </w:rPr>
        <w:br/>
      </w:r>
      <w:r>
        <w:rPr>
          <w:sz w:val="20"/>
          <w:szCs w:val="20"/>
        </w:rPr>
        <w:br/>
      </w:r>
      <w:r w:rsidRPr="00426DB5">
        <w:rPr>
          <w:noProof/>
          <w:sz w:val="20"/>
          <w:szCs w:val="20"/>
        </w:rPr>
        <w:drawing>
          <wp:inline distT="0" distB="0" distL="0" distR="0" wp14:anchorId="65F04DF3" wp14:editId="4EEB5458">
            <wp:extent cx="3048000" cy="15113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48000" cy="1511300"/>
                    </a:xfrm>
                    <a:prstGeom prst="rect">
                      <a:avLst/>
                    </a:prstGeom>
                  </pic:spPr>
                </pic:pic>
              </a:graphicData>
            </a:graphic>
          </wp:inline>
        </w:drawing>
      </w:r>
      <w:r>
        <w:rPr>
          <w:sz w:val="20"/>
          <w:szCs w:val="20"/>
        </w:rPr>
        <w:br/>
      </w:r>
    </w:p>
    <w:p w14:paraId="76A0EF99" w14:textId="77777777" w:rsidR="009F50D2" w:rsidRDefault="009F50D2" w:rsidP="00D81841">
      <w:pPr>
        <w:pStyle w:val="ListParagraph"/>
        <w:numPr>
          <w:ilvl w:val="0"/>
          <w:numId w:val="33"/>
        </w:numPr>
        <w:rPr>
          <w:sz w:val="20"/>
          <w:szCs w:val="20"/>
        </w:rPr>
      </w:pPr>
      <w:proofErr w:type="spellStart"/>
      <w:r>
        <w:rPr>
          <w:sz w:val="20"/>
          <w:szCs w:val="20"/>
        </w:rPr>
        <w:t>OpenScale</w:t>
      </w:r>
      <w:proofErr w:type="spellEnd"/>
      <w:r>
        <w:rPr>
          <w:sz w:val="20"/>
          <w:szCs w:val="20"/>
        </w:rPr>
        <w:t xml:space="preserve"> shows the fairness over the past week for the </w:t>
      </w:r>
      <w:proofErr w:type="spellStart"/>
      <w:r>
        <w:rPr>
          <w:sz w:val="20"/>
          <w:szCs w:val="20"/>
        </w:rPr>
        <w:t>AppliedOnline</w:t>
      </w:r>
      <w:proofErr w:type="spellEnd"/>
      <w:r>
        <w:rPr>
          <w:sz w:val="20"/>
          <w:szCs w:val="20"/>
        </w:rPr>
        <w:t xml:space="preserve"> feature we designated for monitoring in a previous step. We also specified that the monitor needs at least 100 logged predictions to generate a score. The notebook we ran to score the model during the preparation step sent more than 100 prediction requests to the model, so we will be able to get a fairness score.</w:t>
      </w:r>
      <w:r>
        <w:rPr>
          <w:sz w:val="20"/>
          <w:szCs w:val="20"/>
        </w:rPr>
        <w:br/>
      </w:r>
      <w:r>
        <w:rPr>
          <w:sz w:val="20"/>
          <w:szCs w:val="20"/>
        </w:rPr>
        <w:br/>
        <w:t xml:space="preserve">The fairness monitor runs hourly, so you may have a fairness score and a data point at the far right of your graph. If not, click the </w:t>
      </w:r>
      <w:r w:rsidRPr="00695047">
        <w:rPr>
          <w:b/>
          <w:bCs/>
          <w:sz w:val="20"/>
          <w:szCs w:val="20"/>
        </w:rPr>
        <w:t>Check fairness now</w:t>
      </w:r>
      <w:r>
        <w:rPr>
          <w:sz w:val="20"/>
          <w:szCs w:val="20"/>
        </w:rPr>
        <w:t xml:space="preserve"> link in the bottom right corner of the screen.</w:t>
      </w:r>
      <w:r>
        <w:rPr>
          <w:sz w:val="20"/>
          <w:szCs w:val="20"/>
        </w:rPr>
        <w:br/>
      </w:r>
      <w:r>
        <w:rPr>
          <w:sz w:val="20"/>
          <w:szCs w:val="20"/>
        </w:rPr>
        <w:br/>
      </w:r>
      <w:r w:rsidRPr="003D3459">
        <w:rPr>
          <w:noProof/>
          <w:sz w:val="20"/>
          <w:szCs w:val="20"/>
        </w:rPr>
        <w:drawing>
          <wp:inline distT="0" distB="0" distL="0" distR="0" wp14:anchorId="350F917B" wp14:editId="314CE989">
            <wp:extent cx="2133600" cy="14986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33600" cy="1498600"/>
                    </a:xfrm>
                    <a:prstGeom prst="rect">
                      <a:avLst/>
                    </a:prstGeom>
                  </pic:spPr>
                </pic:pic>
              </a:graphicData>
            </a:graphic>
          </wp:inline>
        </w:drawing>
      </w:r>
      <w:r>
        <w:rPr>
          <w:sz w:val="20"/>
          <w:szCs w:val="20"/>
        </w:rPr>
        <w:br/>
      </w:r>
    </w:p>
    <w:p w14:paraId="1714AFEE" w14:textId="77777777" w:rsidR="009F50D2" w:rsidRDefault="009F50D2" w:rsidP="00D81841">
      <w:pPr>
        <w:pStyle w:val="ListParagraph"/>
        <w:numPr>
          <w:ilvl w:val="0"/>
          <w:numId w:val="33"/>
        </w:numPr>
        <w:rPr>
          <w:sz w:val="20"/>
          <w:szCs w:val="20"/>
        </w:rPr>
      </w:pPr>
      <w:r>
        <w:rPr>
          <w:sz w:val="20"/>
          <w:szCs w:val="20"/>
        </w:rPr>
        <w:t>Once the fairness monitor has successfully run, you should have a fairness score and data point on the far right of the graph. The small blue dot represents the score, and the red line represents the 90% alert threshold we set during the configuration step. To see more information about the predictions that led to this score, click on the graph data point. Note that because the scored data was selected at random, your scores may vary from the screenshot below.</w:t>
      </w:r>
      <w:r>
        <w:rPr>
          <w:sz w:val="20"/>
          <w:szCs w:val="20"/>
        </w:rPr>
        <w:br/>
      </w:r>
      <w:r>
        <w:rPr>
          <w:sz w:val="20"/>
          <w:szCs w:val="20"/>
        </w:rPr>
        <w:br/>
      </w:r>
      <w:r w:rsidRPr="00695047">
        <w:rPr>
          <w:noProof/>
          <w:sz w:val="20"/>
          <w:szCs w:val="20"/>
        </w:rPr>
        <w:lastRenderedPageBreak/>
        <w:drawing>
          <wp:inline distT="0" distB="0" distL="0" distR="0" wp14:anchorId="6EA7FC0B" wp14:editId="21086665">
            <wp:extent cx="4754880" cy="2388981"/>
            <wp:effectExtent l="0" t="0" r="762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1914" cy="2392515"/>
                    </a:xfrm>
                    <a:prstGeom prst="rect">
                      <a:avLst/>
                    </a:prstGeom>
                  </pic:spPr>
                </pic:pic>
              </a:graphicData>
            </a:graphic>
          </wp:inline>
        </w:drawing>
      </w:r>
      <w:r>
        <w:rPr>
          <w:sz w:val="20"/>
          <w:szCs w:val="20"/>
        </w:rPr>
        <w:br/>
      </w:r>
    </w:p>
    <w:p w14:paraId="0FADEDF1" w14:textId="5EB9DEAC" w:rsidR="009F50D2" w:rsidRDefault="009F50D2" w:rsidP="00D81841">
      <w:pPr>
        <w:pStyle w:val="ListParagraph"/>
        <w:numPr>
          <w:ilvl w:val="0"/>
          <w:numId w:val="33"/>
        </w:numPr>
        <w:rPr>
          <w:sz w:val="20"/>
          <w:szCs w:val="20"/>
        </w:rPr>
      </w:pPr>
      <w:r>
        <w:rPr>
          <w:sz w:val="20"/>
          <w:szCs w:val="20"/>
        </w:rPr>
        <w:t xml:space="preserve">On this screen, you can explore the a breakdown of the predictions made by your model during this specific time period, including actual predictions (Payload), and actual predictions plus additional predictions </w:t>
      </w:r>
      <w:proofErr w:type="spellStart"/>
      <w:r>
        <w:rPr>
          <w:sz w:val="20"/>
          <w:szCs w:val="20"/>
        </w:rPr>
        <w:t>OpenScale</w:t>
      </w:r>
      <w:proofErr w:type="spellEnd"/>
      <w:r>
        <w:rPr>
          <w:sz w:val="20"/>
          <w:szCs w:val="20"/>
        </w:rPr>
        <w:t xml:space="preserve"> altered and sent to the model to get a more complete picture of model performance (Payload + Perturbed).</w:t>
      </w:r>
      <w:r>
        <w:rPr>
          <w:sz w:val="20"/>
          <w:szCs w:val="20"/>
        </w:rPr>
        <w:br/>
      </w:r>
      <w:r>
        <w:rPr>
          <w:sz w:val="20"/>
          <w:szCs w:val="20"/>
        </w:rPr>
        <w:br/>
        <w:t xml:space="preserve">You can also see the breakdown of your supplied training data, and </w:t>
      </w:r>
      <w:proofErr w:type="spellStart"/>
      <w:r>
        <w:rPr>
          <w:sz w:val="20"/>
          <w:szCs w:val="20"/>
        </w:rPr>
        <w:t>OpenScale’s</w:t>
      </w:r>
      <w:proofErr w:type="spellEnd"/>
      <w:r>
        <w:rPr>
          <w:sz w:val="20"/>
          <w:szCs w:val="20"/>
        </w:rPr>
        <w:t xml:space="preserve"> automated de-bias feature.</w:t>
      </w:r>
      <w:r>
        <w:rPr>
          <w:sz w:val="20"/>
          <w:szCs w:val="20"/>
        </w:rPr>
        <w:br/>
      </w:r>
      <w:r>
        <w:rPr>
          <w:sz w:val="20"/>
          <w:szCs w:val="20"/>
        </w:rPr>
        <w:br/>
        <w:t xml:space="preserve">When you are finished, select </w:t>
      </w:r>
      <w:r w:rsidRPr="00426DB5">
        <w:rPr>
          <w:b/>
          <w:bCs/>
          <w:sz w:val="20"/>
          <w:szCs w:val="20"/>
        </w:rPr>
        <w:t>Payload</w:t>
      </w:r>
      <w:r>
        <w:rPr>
          <w:sz w:val="20"/>
          <w:szCs w:val="20"/>
        </w:rPr>
        <w:t xml:space="preserve"> as your data set, and then click the </w:t>
      </w:r>
      <w:r w:rsidRPr="00426DB5">
        <w:rPr>
          <w:b/>
          <w:bCs/>
          <w:sz w:val="20"/>
          <w:szCs w:val="20"/>
        </w:rPr>
        <w:t>View Transactions</w:t>
      </w:r>
      <w:r>
        <w:rPr>
          <w:sz w:val="20"/>
          <w:szCs w:val="20"/>
        </w:rPr>
        <w:t xml:space="preserve"> button.</w:t>
      </w:r>
      <w:r>
        <w:rPr>
          <w:sz w:val="20"/>
          <w:szCs w:val="20"/>
        </w:rPr>
        <w:br/>
      </w:r>
      <w:r>
        <w:rPr>
          <w:sz w:val="20"/>
          <w:szCs w:val="20"/>
        </w:rPr>
        <w:br/>
      </w:r>
      <w:r w:rsidRPr="00426DB5">
        <w:rPr>
          <w:noProof/>
          <w:sz w:val="20"/>
          <w:szCs w:val="20"/>
        </w:rPr>
        <w:drawing>
          <wp:inline distT="0" distB="0" distL="0" distR="0" wp14:anchorId="023E96DB" wp14:editId="3C548E22">
            <wp:extent cx="4869180" cy="1480522"/>
            <wp:effectExtent l="0" t="0" r="7620" b="571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15543" cy="1494619"/>
                    </a:xfrm>
                    <a:prstGeom prst="rect">
                      <a:avLst/>
                    </a:prstGeom>
                  </pic:spPr>
                </pic:pic>
              </a:graphicData>
            </a:graphic>
          </wp:inline>
        </w:drawing>
      </w:r>
      <w:r>
        <w:rPr>
          <w:sz w:val="20"/>
          <w:szCs w:val="20"/>
        </w:rPr>
        <w:br/>
      </w:r>
    </w:p>
    <w:p w14:paraId="1E8DFE09" w14:textId="77777777" w:rsidR="009F50D2" w:rsidRDefault="009F50D2" w:rsidP="00D81841">
      <w:pPr>
        <w:pStyle w:val="ListParagraph"/>
        <w:numPr>
          <w:ilvl w:val="0"/>
          <w:numId w:val="33"/>
        </w:numPr>
        <w:rPr>
          <w:sz w:val="20"/>
          <w:szCs w:val="20"/>
        </w:rPr>
      </w:pPr>
      <w:r>
        <w:rPr>
          <w:sz w:val="20"/>
          <w:szCs w:val="20"/>
        </w:rPr>
        <w:t xml:space="preserve">This screen shows a summary of the predictions the model made during this time period on the right, and a table of individual predictions on the left. Select a prediction from the table and click the </w:t>
      </w:r>
      <w:r w:rsidRPr="003C37E1">
        <w:rPr>
          <w:b/>
          <w:bCs/>
          <w:sz w:val="20"/>
          <w:szCs w:val="20"/>
        </w:rPr>
        <w:t>Explain</w:t>
      </w:r>
      <w:r>
        <w:rPr>
          <w:sz w:val="20"/>
          <w:szCs w:val="20"/>
        </w:rPr>
        <w:t xml:space="preserve"> link.</w:t>
      </w:r>
      <w:r>
        <w:rPr>
          <w:sz w:val="20"/>
          <w:szCs w:val="20"/>
        </w:rPr>
        <w:br/>
      </w:r>
      <w:r>
        <w:rPr>
          <w:sz w:val="20"/>
          <w:szCs w:val="20"/>
        </w:rPr>
        <w:br/>
      </w:r>
      <w:r w:rsidRPr="003C37E1">
        <w:rPr>
          <w:noProof/>
          <w:sz w:val="20"/>
          <w:szCs w:val="20"/>
        </w:rPr>
        <w:drawing>
          <wp:inline distT="0" distB="0" distL="0" distR="0" wp14:anchorId="1B5A42ED" wp14:editId="57803371">
            <wp:extent cx="2514600" cy="1481532"/>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54568" cy="1505080"/>
                    </a:xfrm>
                    <a:prstGeom prst="rect">
                      <a:avLst/>
                    </a:prstGeom>
                  </pic:spPr>
                </pic:pic>
              </a:graphicData>
            </a:graphic>
          </wp:inline>
        </w:drawing>
      </w:r>
      <w:r>
        <w:rPr>
          <w:sz w:val="20"/>
          <w:szCs w:val="20"/>
        </w:rPr>
        <w:br/>
      </w:r>
      <w:r>
        <w:rPr>
          <w:sz w:val="20"/>
          <w:szCs w:val="20"/>
        </w:rPr>
        <w:lastRenderedPageBreak/>
        <w:br/>
      </w:r>
    </w:p>
    <w:p w14:paraId="48575DAF" w14:textId="77777777" w:rsidR="009F50D2" w:rsidRDefault="009F50D2" w:rsidP="00D81841">
      <w:pPr>
        <w:pStyle w:val="ListParagraph"/>
        <w:numPr>
          <w:ilvl w:val="0"/>
          <w:numId w:val="33"/>
        </w:numPr>
        <w:rPr>
          <w:sz w:val="20"/>
          <w:szCs w:val="20"/>
        </w:rPr>
      </w:pPr>
      <w:r>
        <w:rPr>
          <w:sz w:val="20"/>
          <w:szCs w:val="20"/>
        </w:rPr>
        <w:t xml:space="preserve">The explanation service will take a minute or two to run; </w:t>
      </w:r>
      <w:proofErr w:type="spellStart"/>
      <w:r>
        <w:rPr>
          <w:sz w:val="20"/>
          <w:szCs w:val="20"/>
        </w:rPr>
        <w:t>OpenScale</w:t>
      </w:r>
      <w:proofErr w:type="spellEnd"/>
      <w:r>
        <w:rPr>
          <w:sz w:val="20"/>
          <w:szCs w:val="20"/>
        </w:rPr>
        <w:t xml:space="preserve"> is using a variety of industry-standard open source algorithms to slightly perturb the data, then sending this altered data to the model to determine how changing feature values affects the prediction. When the service finishes, displayed results tell us which features of that particular record were most influential on the decision made. </w:t>
      </w:r>
      <w:proofErr w:type="spellStart"/>
      <w:r>
        <w:rPr>
          <w:sz w:val="20"/>
          <w:szCs w:val="20"/>
        </w:rPr>
        <w:t>OpenScale</w:t>
      </w:r>
      <w:proofErr w:type="spellEnd"/>
      <w:r>
        <w:rPr>
          <w:sz w:val="20"/>
          <w:szCs w:val="20"/>
        </w:rPr>
        <w:t xml:space="preserve"> also calculates changes we could make to the record to get a different prediction, and how much we could change the record to still get the same prediction.</w:t>
      </w:r>
      <w:r>
        <w:rPr>
          <w:sz w:val="20"/>
          <w:szCs w:val="20"/>
        </w:rPr>
        <w:br/>
      </w:r>
      <w:r>
        <w:rPr>
          <w:sz w:val="20"/>
          <w:szCs w:val="20"/>
        </w:rPr>
        <w:br/>
        <w:t xml:space="preserve">When you are finished exploring, click the </w:t>
      </w:r>
      <w:r w:rsidRPr="00026115">
        <w:rPr>
          <w:b/>
          <w:bCs/>
          <w:sz w:val="20"/>
          <w:szCs w:val="20"/>
        </w:rPr>
        <w:t>b</w:t>
      </w:r>
      <w:r>
        <w:rPr>
          <w:b/>
          <w:bCs/>
          <w:sz w:val="20"/>
          <w:szCs w:val="20"/>
        </w:rPr>
        <w:t>lue b</w:t>
      </w:r>
      <w:r w:rsidRPr="00026115">
        <w:rPr>
          <w:b/>
          <w:bCs/>
          <w:sz w:val="20"/>
          <w:szCs w:val="20"/>
        </w:rPr>
        <w:t>ack arrow</w:t>
      </w:r>
      <w:r>
        <w:rPr>
          <w:sz w:val="20"/>
          <w:szCs w:val="20"/>
        </w:rPr>
        <w:t xml:space="preserve"> in the upper left portion of the screen multiple times to return to the list of monitor models.</w:t>
      </w:r>
      <w:r>
        <w:rPr>
          <w:sz w:val="20"/>
          <w:szCs w:val="20"/>
        </w:rPr>
        <w:br/>
      </w:r>
      <w:r>
        <w:rPr>
          <w:sz w:val="20"/>
          <w:szCs w:val="20"/>
        </w:rPr>
        <w:br/>
      </w:r>
      <w:r w:rsidRPr="003C37E1">
        <w:rPr>
          <w:noProof/>
          <w:sz w:val="20"/>
          <w:szCs w:val="20"/>
        </w:rPr>
        <w:drawing>
          <wp:inline distT="0" distB="0" distL="0" distR="0" wp14:anchorId="7E4BE75D" wp14:editId="40F7DD63">
            <wp:extent cx="355600" cy="342900"/>
            <wp:effectExtent l="0" t="0" r="0" b="0"/>
            <wp:docPr id="55" name="Picture 5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5600" cy="342900"/>
                    </a:xfrm>
                    <a:prstGeom prst="rect">
                      <a:avLst/>
                    </a:prstGeom>
                  </pic:spPr>
                </pic:pic>
              </a:graphicData>
            </a:graphic>
          </wp:inline>
        </w:drawing>
      </w:r>
      <w:r>
        <w:rPr>
          <w:sz w:val="20"/>
          <w:szCs w:val="20"/>
        </w:rPr>
        <w:br/>
      </w:r>
    </w:p>
    <w:p w14:paraId="5AB1E82D" w14:textId="77777777" w:rsidR="009F50D2" w:rsidRDefault="009F50D2" w:rsidP="00D81841">
      <w:pPr>
        <w:pStyle w:val="ListParagraph"/>
        <w:numPr>
          <w:ilvl w:val="0"/>
          <w:numId w:val="33"/>
        </w:numPr>
        <w:rPr>
          <w:sz w:val="20"/>
          <w:szCs w:val="20"/>
        </w:rPr>
      </w:pPr>
      <w:r>
        <w:rPr>
          <w:sz w:val="20"/>
          <w:szCs w:val="20"/>
        </w:rPr>
        <w:t>Click on the drift monitor from the list.</w:t>
      </w:r>
      <w:r>
        <w:rPr>
          <w:sz w:val="20"/>
          <w:szCs w:val="20"/>
        </w:rPr>
        <w:br/>
      </w:r>
      <w:r>
        <w:rPr>
          <w:sz w:val="20"/>
          <w:szCs w:val="20"/>
        </w:rPr>
        <w:br/>
      </w:r>
      <w:r w:rsidRPr="00C04518">
        <w:rPr>
          <w:noProof/>
          <w:sz w:val="20"/>
          <w:szCs w:val="20"/>
        </w:rPr>
        <w:drawing>
          <wp:inline distT="0" distB="0" distL="0" distR="0" wp14:anchorId="7FF4E984" wp14:editId="71AF62E3">
            <wp:extent cx="1828800" cy="28321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28800" cy="2832100"/>
                    </a:xfrm>
                    <a:prstGeom prst="rect">
                      <a:avLst/>
                    </a:prstGeom>
                  </pic:spPr>
                </pic:pic>
              </a:graphicData>
            </a:graphic>
          </wp:inline>
        </w:drawing>
      </w:r>
      <w:r>
        <w:rPr>
          <w:sz w:val="20"/>
          <w:szCs w:val="20"/>
        </w:rPr>
        <w:br/>
      </w:r>
    </w:p>
    <w:p w14:paraId="7624EBDF" w14:textId="77777777" w:rsidR="009F50D2" w:rsidRDefault="009F50D2" w:rsidP="00D81841">
      <w:pPr>
        <w:pStyle w:val="ListParagraph"/>
        <w:numPr>
          <w:ilvl w:val="0"/>
          <w:numId w:val="33"/>
        </w:numPr>
        <w:rPr>
          <w:sz w:val="20"/>
          <w:szCs w:val="20"/>
        </w:rPr>
      </w:pPr>
      <w:proofErr w:type="spellStart"/>
      <w:r>
        <w:rPr>
          <w:sz w:val="20"/>
          <w:szCs w:val="20"/>
        </w:rPr>
        <w:t>OpenScale’s</w:t>
      </w:r>
      <w:proofErr w:type="spellEnd"/>
      <w:r>
        <w:rPr>
          <w:sz w:val="20"/>
          <w:szCs w:val="20"/>
        </w:rPr>
        <w:t xml:space="preserve"> drift monitor runs every three hours, so you may need to wait to complete this portion of the lab. Once the monitor has run, the graph will show a red line that represents the alert threshold for loss of accuracy that we set during the configuration, a dark blue line representing predicted drop in accuracy, and a light blue line for drop in data consistency. Click on the graph for more details.</w:t>
      </w:r>
      <w:r>
        <w:rPr>
          <w:sz w:val="20"/>
          <w:szCs w:val="20"/>
        </w:rPr>
        <w:br/>
      </w:r>
      <w:r>
        <w:rPr>
          <w:sz w:val="20"/>
          <w:szCs w:val="20"/>
        </w:rPr>
        <w:br/>
      </w:r>
      <w:r w:rsidRPr="00B85488">
        <w:rPr>
          <w:noProof/>
          <w:sz w:val="20"/>
          <w:szCs w:val="20"/>
        </w:rPr>
        <w:lastRenderedPageBreak/>
        <w:drawing>
          <wp:inline distT="0" distB="0" distL="0" distR="0" wp14:anchorId="70719B11" wp14:editId="5156DE13">
            <wp:extent cx="5397500" cy="2590800"/>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7500" cy="2590800"/>
                    </a:xfrm>
                    <a:prstGeom prst="rect">
                      <a:avLst/>
                    </a:prstGeom>
                  </pic:spPr>
                </pic:pic>
              </a:graphicData>
            </a:graphic>
          </wp:inline>
        </w:drawing>
      </w:r>
      <w:r>
        <w:rPr>
          <w:sz w:val="20"/>
          <w:szCs w:val="20"/>
        </w:rPr>
        <w:br/>
      </w:r>
    </w:p>
    <w:p w14:paraId="0179CEF0" w14:textId="77777777" w:rsidR="009F50D2" w:rsidRDefault="009F50D2" w:rsidP="00D81841">
      <w:pPr>
        <w:pStyle w:val="ListParagraph"/>
        <w:numPr>
          <w:ilvl w:val="0"/>
          <w:numId w:val="33"/>
        </w:numPr>
        <w:rPr>
          <w:sz w:val="20"/>
          <w:szCs w:val="20"/>
        </w:rPr>
      </w:pPr>
      <w:r>
        <w:rPr>
          <w:sz w:val="20"/>
          <w:szCs w:val="20"/>
        </w:rPr>
        <w:t xml:space="preserve">On this screen, </w:t>
      </w:r>
      <w:proofErr w:type="spellStart"/>
      <w:r>
        <w:rPr>
          <w:sz w:val="20"/>
          <w:szCs w:val="20"/>
        </w:rPr>
        <w:t>OpenScale</w:t>
      </w:r>
      <w:proofErr w:type="spellEnd"/>
      <w:r>
        <w:rPr>
          <w:sz w:val="20"/>
          <w:szCs w:val="20"/>
        </w:rPr>
        <w:t xml:space="preserve"> shows of transactions it knows the model struggles to correctly predict, which will lead to a </w:t>
      </w:r>
      <w:proofErr w:type="gramStart"/>
      <w:r>
        <w:rPr>
          <w:sz w:val="20"/>
          <w:szCs w:val="20"/>
        </w:rPr>
        <w:t>drop in</w:t>
      </w:r>
      <w:proofErr w:type="gramEnd"/>
      <w:r>
        <w:rPr>
          <w:sz w:val="20"/>
          <w:szCs w:val="20"/>
        </w:rPr>
        <w:t xml:space="preserve"> model accuracy, as well as transaction records that vary from the training data, which lead to a drop in data consistency. Clicking the transaction sets in the chart show more information about these two groups.</w:t>
      </w:r>
      <w:r>
        <w:rPr>
          <w:sz w:val="20"/>
          <w:szCs w:val="20"/>
        </w:rPr>
        <w:br/>
      </w:r>
      <w:r>
        <w:rPr>
          <w:sz w:val="20"/>
          <w:szCs w:val="20"/>
        </w:rPr>
        <w:br/>
        <w:t xml:space="preserve">Click the </w:t>
      </w:r>
      <w:r w:rsidRPr="00893C16">
        <w:rPr>
          <w:b/>
          <w:bCs/>
          <w:sz w:val="20"/>
          <w:szCs w:val="20"/>
        </w:rPr>
        <w:t>Transactions responsible for drop in data consistency</w:t>
      </w:r>
      <w:r>
        <w:rPr>
          <w:sz w:val="20"/>
          <w:szCs w:val="20"/>
        </w:rPr>
        <w:t xml:space="preserve"> link.</w:t>
      </w:r>
      <w:r>
        <w:rPr>
          <w:sz w:val="20"/>
          <w:szCs w:val="20"/>
        </w:rPr>
        <w:br/>
      </w:r>
      <w:r>
        <w:rPr>
          <w:sz w:val="20"/>
          <w:szCs w:val="20"/>
        </w:rPr>
        <w:br/>
      </w:r>
      <w:r w:rsidRPr="00893C16">
        <w:rPr>
          <w:noProof/>
          <w:sz w:val="20"/>
          <w:szCs w:val="20"/>
        </w:rPr>
        <w:drawing>
          <wp:inline distT="0" distB="0" distL="0" distR="0" wp14:anchorId="0C926555" wp14:editId="67462CF7">
            <wp:extent cx="5943600" cy="974725"/>
            <wp:effectExtent l="0" t="0" r="0" b="317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974725"/>
                    </a:xfrm>
                    <a:prstGeom prst="rect">
                      <a:avLst/>
                    </a:prstGeom>
                  </pic:spPr>
                </pic:pic>
              </a:graphicData>
            </a:graphic>
          </wp:inline>
        </w:drawing>
      </w:r>
      <w:r>
        <w:rPr>
          <w:sz w:val="20"/>
          <w:szCs w:val="20"/>
        </w:rPr>
        <w:br/>
      </w:r>
    </w:p>
    <w:p w14:paraId="390489A8" w14:textId="77777777" w:rsidR="009F50D2" w:rsidRPr="00B01389" w:rsidRDefault="009F50D2" w:rsidP="00D81841">
      <w:pPr>
        <w:pStyle w:val="ListParagraph"/>
        <w:numPr>
          <w:ilvl w:val="0"/>
          <w:numId w:val="33"/>
        </w:numPr>
        <w:rPr>
          <w:sz w:val="20"/>
          <w:szCs w:val="20"/>
        </w:rPr>
      </w:pPr>
      <w:r>
        <w:rPr>
          <w:sz w:val="20"/>
          <w:szCs w:val="20"/>
        </w:rPr>
        <w:t xml:space="preserve">The tiles here show detailed information for which feature values are contributing to the loss in data consistency. Clicking on the tiles will show </w:t>
      </w:r>
      <w:proofErr w:type="spellStart"/>
      <w:r>
        <w:rPr>
          <w:sz w:val="20"/>
          <w:szCs w:val="20"/>
        </w:rPr>
        <w:t>OpenScale’s</w:t>
      </w:r>
      <w:proofErr w:type="spellEnd"/>
      <w:r>
        <w:rPr>
          <w:sz w:val="20"/>
          <w:szCs w:val="20"/>
        </w:rPr>
        <w:t xml:space="preserve"> recommendations for correcting any issues, as well as listing individual transactions so you can use the explanation service on them if you choose.</w:t>
      </w:r>
      <w:r>
        <w:rPr>
          <w:sz w:val="20"/>
          <w:szCs w:val="20"/>
        </w:rPr>
        <w:br/>
      </w:r>
      <w:r>
        <w:rPr>
          <w:sz w:val="20"/>
          <w:szCs w:val="20"/>
        </w:rPr>
        <w:br/>
        <w:t xml:space="preserve"> </w:t>
      </w:r>
    </w:p>
    <w:p w14:paraId="7E21BBE9" w14:textId="77777777" w:rsidR="009F50D2" w:rsidRPr="00D726DD" w:rsidRDefault="009F50D2" w:rsidP="009F50D2">
      <w:pPr>
        <w:ind w:left="180" w:firstLine="0"/>
        <w:rPr>
          <w:sz w:val="20"/>
          <w:szCs w:val="20"/>
        </w:rPr>
      </w:pPr>
      <w:r w:rsidRPr="00B1374E">
        <w:rPr>
          <w:b/>
          <w:bCs/>
          <w:sz w:val="20"/>
          <w:szCs w:val="20"/>
        </w:rPr>
        <w:t>Congratulations!</w:t>
      </w:r>
      <w:r>
        <w:rPr>
          <w:sz w:val="20"/>
          <w:szCs w:val="20"/>
        </w:rPr>
        <w:t xml:space="preserve"> You have completed the IBM Watson </w:t>
      </w:r>
      <w:proofErr w:type="spellStart"/>
      <w:r>
        <w:rPr>
          <w:sz w:val="20"/>
          <w:szCs w:val="20"/>
        </w:rPr>
        <w:t>OpenScale</w:t>
      </w:r>
      <w:proofErr w:type="spellEnd"/>
      <w:r>
        <w:rPr>
          <w:sz w:val="20"/>
          <w:szCs w:val="20"/>
        </w:rPr>
        <w:t xml:space="preserve"> mortgage default lab. In this lab, you used a Python notebook in Watson Studio to train, save and deploy a machine learning model. You configured </w:t>
      </w:r>
      <w:proofErr w:type="spellStart"/>
      <w:r>
        <w:rPr>
          <w:sz w:val="20"/>
          <w:szCs w:val="20"/>
        </w:rPr>
        <w:t>OpenScale</w:t>
      </w:r>
      <w:proofErr w:type="spellEnd"/>
      <w:r>
        <w:rPr>
          <w:sz w:val="20"/>
          <w:szCs w:val="20"/>
        </w:rPr>
        <w:t xml:space="preserve"> to monitor this model, and then added prediction and feedback data to explore the output of these monitors. Finally, you used </w:t>
      </w:r>
      <w:proofErr w:type="spellStart"/>
      <w:r>
        <w:rPr>
          <w:sz w:val="20"/>
          <w:szCs w:val="20"/>
        </w:rPr>
        <w:t>OpenScale’s</w:t>
      </w:r>
      <w:proofErr w:type="spellEnd"/>
      <w:r>
        <w:rPr>
          <w:sz w:val="20"/>
          <w:szCs w:val="20"/>
        </w:rPr>
        <w:t xml:space="preserve"> </w:t>
      </w:r>
      <w:proofErr w:type="spellStart"/>
      <w:r>
        <w:rPr>
          <w:sz w:val="20"/>
          <w:szCs w:val="20"/>
        </w:rPr>
        <w:t>explainability</w:t>
      </w:r>
      <w:proofErr w:type="spellEnd"/>
      <w:r>
        <w:rPr>
          <w:sz w:val="20"/>
          <w:szCs w:val="20"/>
        </w:rPr>
        <w:t xml:space="preserve"> service to provide a detailed look at a single transaction.</w:t>
      </w:r>
    </w:p>
    <w:p w14:paraId="70F660F3" w14:textId="77777777" w:rsidR="009F50D2" w:rsidRPr="00B01389" w:rsidRDefault="009F50D2" w:rsidP="009F50D2">
      <w:pPr>
        <w:pStyle w:val="ListParagraph"/>
        <w:ind w:left="540" w:firstLine="0"/>
        <w:rPr>
          <w:sz w:val="20"/>
          <w:szCs w:val="20"/>
        </w:rPr>
      </w:pPr>
    </w:p>
    <w:sectPr w:rsidR="009F50D2" w:rsidRPr="00B01389" w:rsidSect="007F5FFC">
      <w:headerReference w:type="even" r:id="rId93"/>
      <w:headerReference w:type="default" r:id="rId94"/>
      <w:footerReference w:type="default" r:id="rId95"/>
      <w:pgSz w:w="12240" w:h="15840" w:code="1"/>
      <w:pgMar w:top="1440" w:right="720" w:bottom="1728"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69FCC5" w14:textId="77777777" w:rsidR="005B3DD9" w:rsidRDefault="005B3DD9">
      <w:r>
        <w:separator/>
      </w:r>
    </w:p>
    <w:p w14:paraId="67130255" w14:textId="77777777" w:rsidR="005B3DD9" w:rsidRDefault="005B3DD9"/>
  </w:endnote>
  <w:endnote w:type="continuationSeparator" w:id="0">
    <w:p w14:paraId="36409BF2" w14:textId="77777777" w:rsidR="005B3DD9" w:rsidRDefault="005B3DD9">
      <w:r>
        <w:continuationSeparator/>
      </w:r>
    </w:p>
    <w:p w14:paraId="67AB5C91" w14:textId="77777777" w:rsidR="005B3DD9" w:rsidRDefault="005B3D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Arial Bold">
    <w:altName w:val="Arial"/>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JIIB D+ Palatino">
    <w:altName w:val="Book Antiqua"/>
    <w:panose1 w:val="020B0604020202020204"/>
    <w:charset w:val="00"/>
    <w:family w:val="roman"/>
    <w:notTrueType/>
    <w:pitch w:val="default"/>
    <w:sig w:usb0="00000003" w:usb1="00000000" w:usb2="00000000" w:usb3="00000000" w:csb0="00000001" w:csb1="00000000"/>
  </w:font>
  <w:font w:name="Helv">
    <w:panose1 w:val="000000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IBM Plex Sans Medium">
    <w:panose1 w:val="020B0603050203000203"/>
    <w:charset w:val="00"/>
    <w:family w:val="swiss"/>
    <w:pitch w:val="variable"/>
    <w:sig w:usb0="A000026F" w:usb1="5000207B" w:usb2="00000000" w:usb3="00000000" w:csb0="00000197" w:csb1="00000000"/>
  </w:font>
  <w:font w:name="IBM Plex Sans Light">
    <w:panose1 w:val="020B0403050203000203"/>
    <w:charset w:val="00"/>
    <w:family w:val="swiss"/>
    <w:pitch w:val="variable"/>
    <w:sig w:usb0="A00002EF" w:usb1="5000207B" w:usb2="00000000" w:usb3="00000000" w:csb0="0000019F" w:csb1="00000000"/>
  </w:font>
  <w:font w:name="Calibri">
    <w:panose1 w:val="020F0502020204030204"/>
    <w:charset w:val="00"/>
    <w:family w:val="swiss"/>
    <w:pitch w:val="variable"/>
    <w:sig w:usb0="E4002EFF" w:usb1="C000247B" w:usb2="00000009" w:usb3="00000000" w:csb0="000001FF" w:csb1="00000000"/>
  </w:font>
  <w:font w:name="Logo-IBM">
    <w:altName w:val="Times New Roman"/>
    <w:panose1 w:val="020B0604020202020204"/>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EB7EC" w14:textId="77777777" w:rsidR="00725BF1" w:rsidRDefault="00725BF1" w:rsidP="00DB3A5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5D29C9F" w14:textId="77777777" w:rsidR="00725BF1" w:rsidRDefault="00725BF1" w:rsidP="007F5FFC">
    <w:pPr>
      <w:pStyle w:val="Footer"/>
      <w:ind w:right="360"/>
      <w:rPr>
        <w:color w:val="0000FF"/>
      </w:rPr>
    </w:pPr>
    <w:r>
      <w:rPr>
        <w:noProof/>
        <w:lang w:bidi="ar-SA"/>
      </w:rPr>
      <mc:AlternateContent>
        <mc:Choice Requires="wps">
          <w:drawing>
            <wp:anchor distT="0" distB="0" distL="114300" distR="114300" simplePos="0" relativeHeight="251654656" behindDoc="0" locked="0" layoutInCell="1" allowOverlap="1" wp14:anchorId="188EA247" wp14:editId="32F42C06">
              <wp:simplePos x="0" y="0"/>
              <wp:positionH relativeFrom="column">
                <wp:posOffset>5591175</wp:posOffset>
              </wp:positionH>
              <wp:positionV relativeFrom="paragraph">
                <wp:posOffset>-189865</wp:posOffset>
              </wp:positionV>
              <wp:extent cx="377190" cy="309245"/>
              <wp:effectExtent l="0" t="635" r="3810" b="4445"/>
              <wp:wrapSquare wrapText="bothSides"/>
              <wp:docPr id="7"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F22EC" w14:textId="77777777" w:rsidR="00725BF1" w:rsidRPr="00470A8D" w:rsidRDefault="00725BF1" w:rsidP="0003164F">
                          <w:pPr>
                            <w:pStyle w:val="Footer"/>
                            <w:rPr>
                              <w:rFonts w:ascii="Arial" w:hAnsi="Arial" w:cs="Arial"/>
                              <w:noProof/>
                              <w:color w:val="0000FF"/>
                            </w:rPr>
                          </w:pPr>
                          <w:r w:rsidRPr="00470A8D">
                            <w:rPr>
                              <w:rStyle w:val="PageNumber"/>
                              <w:color w:val="0000FF"/>
                            </w:rPr>
                            <w:fldChar w:fldCharType="begin"/>
                          </w:r>
                          <w:r w:rsidRPr="00470A8D">
                            <w:rPr>
                              <w:rStyle w:val="PageNumber"/>
                              <w:color w:val="0000FF"/>
                            </w:rPr>
                            <w:instrText xml:space="preserve"> PAGE </w:instrText>
                          </w:r>
                          <w:r w:rsidRPr="00470A8D">
                            <w:rPr>
                              <w:rStyle w:val="PageNumber"/>
                              <w:color w:val="0000FF"/>
                            </w:rPr>
                            <w:fldChar w:fldCharType="separate"/>
                          </w:r>
                          <w:r>
                            <w:rPr>
                              <w:rStyle w:val="PageNumber"/>
                              <w:noProof/>
                              <w:color w:val="0000FF"/>
                            </w:rPr>
                            <w:t>8</w:t>
                          </w:r>
                          <w:r w:rsidRPr="00470A8D">
                            <w:rPr>
                              <w:rStyle w:val="PageNumber"/>
                              <w:color w:val="0000FF"/>
                            </w:rPr>
                            <w:fldChar w:fldCharType="end"/>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8EA247" id="_x0000_t202" coordsize="21600,21600" o:spt="202" path="m,l,21600r21600,l21600,xe">
              <v:stroke joinstyle="miter"/>
              <v:path gradientshapeok="t" o:connecttype="rect"/>
            </v:shapetype>
            <v:shape id="Text Box 96" o:spid="_x0000_s1029" type="#_x0000_t202" style="position:absolute;left:0;text-align:left;margin-left:440.25pt;margin-top:-14.95pt;width:29.7pt;height:24.35pt;z-index:25165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" filled="f" stroked="f">
              <v:textbox>
                <w:txbxContent>
                  <w:p w14:paraId="433F22EC" w14:textId="77777777" w:rsidR="00725BF1" w:rsidRPr="00470A8D" w:rsidRDefault="00725BF1" w:rsidP="0003164F">
                    <w:pPr>
                      <w:pStyle w:val="Footer"/>
                      <w:rPr>
                        <w:rFonts w:ascii="Arial" w:hAnsi="Arial" w:cs="Arial"/>
                        <w:noProof/>
                        <w:color w:val="0000FF"/>
                      </w:rPr>
                    </w:pPr>
                    <w:r w:rsidRPr="00470A8D">
                      <w:rPr>
                        <w:rStyle w:val="PageNumber"/>
                        <w:color w:val="0000FF"/>
                      </w:rPr>
                      <w:fldChar w:fldCharType="begin"/>
                    </w:r>
                    <w:r w:rsidRPr="00470A8D">
                      <w:rPr>
                        <w:rStyle w:val="PageNumber"/>
                        <w:color w:val="0000FF"/>
                      </w:rPr>
                      <w:instrText xml:space="preserve"> PAGE </w:instrText>
                    </w:r>
                    <w:r w:rsidRPr="00470A8D">
                      <w:rPr>
                        <w:rStyle w:val="PageNumber"/>
                        <w:color w:val="0000FF"/>
                      </w:rPr>
                      <w:fldChar w:fldCharType="separate"/>
                    </w:r>
                    <w:r>
                      <w:rPr>
                        <w:rStyle w:val="PageNumber"/>
                        <w:noProof/>
                        <w:color w:val="0000FF"/>
                      </w:rPr>
                      <w:t>8</w:t>
                    </w:r>
                    <w:r w:rsidRPr="00470A8D">
                      <w:rPr>
                        <w:rStyle w:val="PageNumber"/>
                        <w:color w:val="0000FF"/>
                      </w:rPr>
                      <w:fldChar w:fldCharType="end"/>
                    </w:r>
                  </w:p>
                </w:txbxContent>
              </v:textbox>
              <w10:wrap type="square"/>
            </v:shape>
          </w:pict>
        </mc:Fallback>
      </mc:AlternateContent>
    </w:r>
    <w:r>
      <w:rPr>
        <w:noProof/>
        <w:lang w:bidi="ar-SA"/>
      </w:rPr>
      <mc:AlternateContent>
        <mc:Choice Requires="wps">
          <w:drawing>
            <wp:anchor distT="0" distB="0" distL="114300" distR="114300" simplePos="0" relativeHeight="251656704" behindDoc="0" locked="0" layoutInCell="1" allowOverlap="1" wp14:anchorId="5C49BECA" wp14:editId="142938B5">
              <wp:simplePos x="0" y="0"/>
              <wp:positionH relativeFrom="column">
                <wp:posOffset>-693420</wp:posOffset>
              </wp:positionH>
              <wp:positionV relativeFrom="paragraph">
                <wp:posOffset>-538480</wp:posOffset>
              </wp:positionV>
              <wp:extent cx="1040130" cy="720090"/>
              <wp:effectExtent l="1905" t="4445" r="0" b="0"/>
              <wp:wrapNone/>
              <wp:docPr id="6"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0130" cy="720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BA845" w14:textId="77777777" w:rsidR="00725BF1" w:rsidRDefault="00725BF1" w:rsidP="00C91726">
                          <w:pPr>
                            <w:rPr>
                              <w:rFonts w:ascii="Logo-IBM" w:hAnsi="Logo-IBM"/>
                              <w:color w:val="0000FF"/>
                              <w:sz w:val="84"/>
                              <w:szCs w:val="84"/>
                            </w:rPr>
                          </w:pPr>
                          <w:r w:rsidRPr="007549B2">
                            <w:rPr>
                              <w:rFonts w:ascii="Logo-IBM" w:hAnsi="Logo-IBM"/>
                              <w:noProof/>
                              <w:color w:val="0000FF"/>
                              <w:sz w:val="84"/>
                              <w:szCs w:val="84"/>
                              <w:lang w:bidi="ar-SA"/>
                            </w:rPr>
                            <w:drawing>
                              <wp:inline distT="0" distB="0" distL="0" distR="0" wp14:anchorId="56A4602E" wp14:editId="7B0A9D33">
                                <wp:extent cx="855345" cy="338455"/>
                                <wp:effectExtent l="0" t="0" r="1905" b="4445"/>
                                <wp:docPr id="27" name="Picture 27"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5345" cy="33845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C49BECA" id="Text Box 118" o:spid="_x0000_s1030" type="#_x0000_t202" style="position:absolute;left:0;text-align:left;margin-left:-54.6pt;margin-top:-42.4pt;width:81.9pt;height:56.7pt;z-index:251656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" filled="f" stroked="f">
              <v:textbox style="mso-fit-shape-to-text:t">
                <w:txbxContent>
                  <w:p w14:paraId="6A4BA845" w14:textId="77777777" w:rsidR="00725BF1" w:rsidRDefault="00725BF1" w:rsidP="00C91726">
                    <w:pPr>
                      <w:rPr>
                        <w:rFonts w:ascii="Logo-IBM" w:hAnsi="Logo-IBM"/>
                        <w:color w:val="0000FF"/>
                        <w:sz w:val="84"/>
                        <w:szCs w:val="84"/>
                      </w:rPr>
                    </w:pPr>
                    <w:r w:rsidRPr="007549B2">
                      <w:rPr>
                        <w:rFonts w:ascii="Logo-IBM" w:hAnsi="Logo-IBM"/>
                        <w:noProof/>
                        <w:color w:val="0000FF"/>
                        <w:sz w:val="84"/>
                        <w:szCs w:val="84"/>
                        <w:lang w:bidi="ar-SA"/>
                      </w:rPr>
                      <w:drawing>
                        <wp:inline distT="0" distB="0" distL="0" distR="0" wp14:anchorId="56A4602E" wp14:editId="7B0A9D33">
                          <wp:extent cx="855345" cy="338455"/>
                          <wp:effectExtent l="0" t="0" r="1905" b="4445"/>
                          <wp:docPr id="27" name="Picture 27"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BM_logoBlack10x4cmTranspar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55345" cy="338455"/>
                                  </a:xfrm>
                                  <a:prstGeom prst="rect">
                                    <a:avLst/>
                                  </a:prstGeom>
                                  <a:noFill/>
                                  <a:ln>
                                    <a:noFill/>
                                  </a:ln>
                                </pic:spPr>
                              </pic:pic>
                            </a:graphicData>
                          </a:graphic>
                        </wp:inline>
                      </w:drawing>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FABEAC" w14:textId="77777777" w:rsidR="00725BF1" w:rsidRPr="009F58AB" w:rsidRDefault="00725BF1" w:rsidP="009F58AB">
    <w:pPr>
      <w:pStyle w:val="DefaultText"/>
      <w:pBdr>
        <w:top w:val="none" w:sz="1" w:space="0" w:color="000000"/>
        <w:left w:val="none" w:sz="1" w:space="0" w:color="000000"/>
        <w:bottom w:val="none" w:sz="1" w:space="0" w:color="000000"/>
        <w:right w:val="none" w:sz="1" w:space="0" w:color="000000"/>
      </w:pBdr>
      <w:jc w:val="center"/>
      <w:rPr>
        <w:color w:val="B2B2B2"/>
        <w:sz w:val="16"/>
      </w:rPr>
    </w:pPr>
    <w:r w:rsidRPr="009F58AB">
      <w:rPr>
        <w:color w:val="B2B2B2"/>
        <w:sz w:val="16"/>
      </w:rPr>
      <w:t>©</w:t>
    </w:r>
    <w:r>
      <w:rPr>
        <w:color w:val="B2B2B2"/>
        <w:sz w:val="16"/>
      </w:rPr>
      <w:t xml:space="preserve"> Copyright IBM Corporation, 2019</w:t>
    </w:r>
    <w:r w:rsidRPr="009F58AB">
      <w:rPr>
        <w:color w:val="B2B2B2"/>
        <w:sz w:val="16"/>
      </w:rPr>
      <w:t>. All Rights Reserved.</w:t>
    </w:r>
  </w:p>
  <w:p w14:paraId="72718773" w14:textId="77777777" w:rsidR="00725BF1" w:rsidRPr="009F58AB" w:rsidRDefault="00725BF1" w:rsidP="009F58AB">
    <w:pPr>
      <w:pStyle w:val="Footer"/>
      <w:jc w:val="center"/>
      <w:rPr>
        <w:color w:val="B2B2B2"/>
      </w:rPr>
    </w:pPr>
    <w:r w:rsidRPr="009F58AB">
      <w:rPr>
        <w:color w:val="B2B2B2"/>
        <w:sz w:val="16"/>
      </w:rPr>
      <w:t>All trademarks or registered trademarks mentioned herein are the property of their respective holders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A8A8B6" w14:textId="77777777" w:rsidR="00725BF1" w:rsidRDefault="00725BF1" w:rsidP="00442E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w:t>
    </w:r>
    <w:r>
      <w:rPr>
        <w:rStyle w:val="PageNumber"/>
      </w:rPr>
      <w:fldChar w:fldCharType="end"/>
    </w:r>
  </w:p>
  <w:p w14:paraId="6C5D123A" w14:textId="31F886AD" w:rsidR="00725BF1" w:rsidRPr="00DB3A54" w:rsidRDefault="00725BF1" w:rsidP="00DB3A54">
    <w:pPr>
      <w:pStyle w:val="Footer"/>
      <w:ind w:right="360"/>
      <w:jc w:val="center"/>
      <w:rPr>
        <w:noProof/>
        <w:sz w:val="18"/>
        <w:szCs w:val="18"/>
      </w:rPr>
    </w:pPr>
    <w:r>
      <w:rPr>
        <w:noProof/>
        <w:sz w:val="18"/>
        <w:szCs w:val="18"/>
      </w:rPr>
      <w:t xml:space="preserve">Lab: </w:t>
    </w:r>
    <w:r w:rsidR="00167AC0">
      <w:rPr>
        <w:noProof/>
        <w:sz w:val="18"/>
        <w:szCs w:val="18"/>
      </w:rPr>
      <w:t>Watson OpenScale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918812" w14:textId="77777777" w:rsidR="005B3DD9" w:rsidRDefault="005B3DD9">
      <w:r>
        <w:separator/>
      </w:r>
    </w:p>
    <w:p w14:paraId="0E1E03D1" w14:textId="77777777" w:rsidR="005B3DD9" w:rsidRDefault="005B3DD9"/>
  </w:footnote>
  <w:footnote w:type="continuationSeparator" w:id="0">
    <w:p w14:paraId="7ED01F61" w14:textId="77777777" w:rsidR="005B3DD9" w:rsidRDefault="005B3DD9">
      <w:r>
        <w:continuationSeparator/>
      </w:r>
    </w:p>
    <w:p w14:paraId="1150BD29" w14:textId="77777777" w:rsidR="005B3DD9" w:rsidRDefault="005B3DD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C2797E" w14:textId="77777777" w:rsidR="00725BF1" w:rsidRDefault="00725BF1" w:rsidP="00A542F8">
    <w:pPr>
      <w:pStyle w:val="Header"/>
      <w:rPr>
        <w:rFonts w:ascii="Logo-IBM" w:hAnsi="Logo-IBM"/>
        <w:color w:val="0000FF"/>
      </w:rPr>
    </w:pPr>
    <w:r>
      <w:rPr>
        <w:noProof/>
        <w:sz w:val="20"/>
        <w:lang w:bidi="ar-SA"/>
      </w:rPr>
      <mc:AlternateContent>
        <mc:Choice Requires="wps">
          <w:drawing>
            <wp:anchor distT="0" distB="0" distL="114300" distR="114300" simplePos="0" relativeHeight="251653632" behindDoc="0" locked="0" layoutInCell="1" allowOverlap="1" wp14:anchorId="69B29095" wp14:editId="026187B6">
              <wp:simplePos x="0" y="0"/>
              <wp:positionH relativeFrom="column">
                <wp:posOffset>-1200150</wp:posOffset>
              </wp:positionH>
              <wp:positionV relativeFrom="paragraph">
                <wp:posOffset>-457200</wp:posOffset>
              </wp:positionV>
              <wp:extent cx="1779270" cy="10079355"/>
              <wp:effectExtent l="0" t="0" r="1905" b="0"/>
              <wp:wrapNone/>
              <wp:docPr id="12"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9270" cy="10079355"/>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C5FA6B" id="Rectangle 93" o:spid="_x0000_s1026" style="position:absolute;margin-left:-94.5pt;margin-top:-36pt;width:140.1pt;height:793.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" fillcolor="#eaeaea" stroked="f"/>
          </w:pict>
        </mc:Fallback>
      </mc:AlternateContent>
    </w:r>
    <w:r>
      <w:rPr>
        <w:noProof/>
        <w:sz w:val="20"/>
        <w:lang w:bidi="ar-SA"/>
      </w:rPr>
      <mc:AlternateContent>
        <mc:Choice Requires="wps">
          <w:drawing>
            <wp:anchor distT="0" distB="0" distL="114300" distR="114300" simplePos="0" relativeHeight="251655680" behindDoc="0" locked="0" layoutInCell="1" allowOverlap="1" wp14:anchorId="72A013F3" wp14:editId="022A5263">
              <wp:simplePos x="0" y="0"/>
              <wp:positionH relativeFrom="column">
                <wp:posOffset>3762375</wp:posOffset>
              </wp:positionH>
              <wp:positionV relativeFrom="paragraph">
                <wp:posOffset>-247650</wp:posOffset>
              </wp:positionV>
              <wp:extent cx="2590800" cy="409575"/>
              <wp:effectExtent l="0" t="0" r="0" b="0"/>
              <wp:wrapNone/>
              <wp:docPr id="1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6A586" w14:textId="77777777" w:rsidR="00725BF1" w:rsidRPr="006333E5" w:rsidRDefault="00725BF1" w:rsidP="006333E5">
                          <w:pPr>
                            <w:jc w:val="right"/>
                            <w:rPr>
                              <w:b/>
                              <w:bCs/>
                            </w:rPr>
                          </w:pPr>
                          <w:r w:rsidRPr="006333E5">
                            <w:rPr>
                              <w:b/>
                              <w:bCs/>
                              <w:color w:val="FFFFFF"/>
                            </w:rPr>
                            <w:fldChar w:fldCharType="begin"/>
                          </w:r>
                          <w:r w:rsidRPr="006333E5">
                            <w:rPr>
                              <w:b/>
                              <w:bCs/>
                              <w:color w:val="FFFFFF"/>
                            </w:rPr>
                            <w:instrText xml:space="preserve"> SUBJECT  \* Caps  \* MERGEFORMAT </w:instrText>
                          </w:r>
                          <w:r w:rsidRPr="006333E5">
                            <w:rPr>
                              <w:b/>
                              <w:bCs/>
                              <w:color w:val="FFFFFF"/>
                            </w:rPr>
                            <w:fldChar w:fldCharType="separate"/>
                          </w:r>
                          <w:r>
                            <w:rPr>
                              <w:b/>
                              <w:bCs/>
                              <w:color w:val="FFFFFF"/>
                            </w:rPr>
                            <w:t xml:space="preserve">IBM Blue Business Platform Getting Started Guide </w:t>
                          </w:r>
                          <w:proofErr w:type="gramStart"/>
                          <w:r>
                            <w:rPr>
                              <w:b/>
                              <w:bCs/>
                              <w:color w:val="FFFFFF"/>
                            </w:rPr>
                            <w:t>For</w:t>
                          </w:r>
                          <w:proofErr w:type="gramEnd"/>
                          <w:r>
                            <w:rPr>
                              <w:b/>
                              <w:bCs/>
                              <w:color w:val="FFFFFF"/>
                            </w:rPr>
                            <w:t xml:space="preserve"> </w:t>
                          </w:r>
                          <w:proofErr w:type="spellStart"/>
                          <w:r>
                            <w:rPr>
                              <w:b/>
                              <w:bCs/>
                              <w:color w:val="FFFFFF"/>
                            </w:rPr>
                            <w:t>Isvs</w:t>
                          </w:r>
                          <w:proofErr w:type="spellEnd"/>
                          <w:r w:rsidRPr="006333E5">
                            <w:rPr>
                              <w:b/>
                              <w:bCs/>
                              <w:color w:val="FFFFFF"/>
                            </w:rPr>
                            <w:fldChar w:fldCharType="end"/>
                          </w:r>
                        </w:p>
                        <w:p w14:paraId="6618BE8C" w14:textId="77777777" w:rsidR="00725BF1" w:rsidRPr="006333E5" w:rsidRDefault="00725BF1" w:rsidP="006333E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A013F3" id="_x0000_t202" coordsize="21600,21600" o:spt="202" path="m,l,21600r21600,l21600,xe">
              <v:stroke joinstyle="miter"/>
              <v:path gradientshapeok="t" o:connecttype="rect"/>
            </v:shapetype>
            <v:shape id="Text Box 101" o:spid="_x0000_s1027" type="#_x0000_t202" style="position:absolute;left:0;text-align:left;margin-left:296.25pt;margin-top:-19.5pt;width:204pt;height:32.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" filled="f" stroked="f">
              <v:textbox>
                <w:txbxContent>
                  <w:p w14:paraId="1B56A586" w14:textId="77777777" w:rsidR="00725BF1" w:rsidRPr="006333E5" w:rsidRDefault="00725BF1" w:rsidP="006333E5">
                    <w:pPr>
                      <w:jc w:val="right"/>
                      <w:rPr>
                        <w:b/>
                        <w:bCs/>
                      </w:rPr>
                    </w:pPr>
                    <w:r w:rsidRPr="006333E5">
                      <w:rPr>
                        <w:b/>
                        <w:bCs/>
                        <w:color w:val="FFFFFF"/>
                      </w:rPr>
                      <w:fldChar w:fldCharType="begin"/>
                    </w:r>
                    <w:r w:rsidRPr="006333E5">
                      <w:rPr>
                        <w:b/>
                        <w:bCs/>
                        <w:color w:val="FFFFFF"/>
                      </w:rPr>
                      <w:instrText xml:space="preserve"> SUBJECT  \* Caps  \* MERGEFORMAT </w:instrText>
                    </w:r>
                    <w:r w:rsidRPr="006333E5">
                      <w:rPr>
                        <w:b/>
                        <w:bCs/>
                        <w:color w:val="FFFFFF"/>
                      </w:rPr>
                      <w:fldChar w:fldCharType="separate"/>
                    </w:r>
                    <w:r>
                      <w:rPr>
                        <w:b/>
                        <w:bCs/>
                        <w:color w:val="FFFFFF"/>
                      </w:rPr>
                      <w:t xml:space="preserve">IBM Blue Business Platform Getting Started Guide </w:t>
                    </w:r>
                    <w:proofErr w:type="gramStart"/>
                    <w:r>
                      <w:rPr>
                        <w:b/>
                        <w:bCs/>
                        <w:color w:val="FFFFFF"/>
                      </w:rPr>
                      <w:t>For</w:t>
                    </w:r>
                    <w:proofErr w:type="gramEnd"/>
                    <w:r>
                      <w:rPr>
                        <w:b/>
                        <w:bCs/>
                        <w:color w:val="FFFFFF"/>
                      </w:rPr>
                      <w:t xml:space="preserve"> </w:t>
                    </w:r>
                    <w:proofErr w:type="spellStart"/>
                    <w:r>
                      <w:rPr>
                        <w:b/>
                        <w:bCs/>
                        <w:color w:val="FFFFFF"/>
                      </w:rPr>
                      <w:t>Isvs</w:t>
                    </w:r>
                    <w:proofErr w:type="spellEnd"/>
                    <w:r w:rsidRPr="006333E5">
                      <w:rPr>
                        <w:b/>
                        <w:bCs/>
                        <w:color w:val="FFFFFF"/>
                      </w:rPr>
                      <w:fldChar w:fldCharType="end"/>
                    </w:r>
                  </w:p>
                  <w:p w14:paraId="6618BE8C" w14:textId="77777777" w:rsidR="00725BF1" w:rsidRPr="006333E5" w:rsidRDefault="00725BF1" w:rsidP="006333E5"/>
                </w:txbxContent>
              </v:textbox>
            </v:shape>
          </w:pict>
        </mc:Fallback>
      </mc:AlternateContent>
    </w:r>
    <w:r>
      <w:rPr>
        <w:noProof/>
        <w:sz w:val="20"/>
        <w:lang w:bidi="ar-SA"/>
      </w:rPr>
      <mc:AlternateContent>
        <mc:Choice Requires="wps">
          <w:drawing>
            <wp:anchor distT="0" distB="0" distL="114300" distR="114300" simplePos="0" relativeHeight="251652608" behindDoc="0" locked="0" layoutInCell="1" allowOverlap="1" wp14:anchorId="2CA742CF" wp14:editId="27BAC470">
              <wp:simplePos x="0" y="0"/>
              <wp:positionH relativeFrom="column">
                <wp:posOffset>67945</wp:posOffset>
              </wp:positionH>
              <wp:positionV relativeFrom="paragraph">
                <wp:posOffset>-466725</wp:posOffset>
              </wp:positionV>
              <wp:extent cx="6562725" cy="647700"/>
              <wp:effectExtent l="1270" t="0" r="0" b="0"/>
              <wp:wrapNone/>
              <wp:docPr id="10"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2725" cy="64770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8207C3" id="Rectangle 85" o:spid="_x0000_s1026" style="position:absolute;margin-left:5.35pt;margin-top:-36.75pt;width:516.75pt;height:5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" fillcolor="blue" stroked="f"/>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85A68" w14:textId="77777777" w:rsidR="00725BF1" w:rsidRDefault="00725BF1" w:rsidP="007F5FFC">
    <w:pPr>
      <w:pStyle w:val="Header"/>
      <w:jc w:val="center"/>
      <w:rPr>
        <w:rFonts w:ascii="Logo-IBM" w:hAnsi="Logo-IBM"/>
        <w:color w:val="0000FF"/>
      </w:rPr>
    </w:pPr>
    <w:r>
      <w:rPr>
        <w:noProof/>
        <w:lang w:bidi="ar-SA"/>
      </w:rPr>
      <mc:AlternateContent>
        <mc:Choice Requires="wps">
          <w:drawing>
            <wp:anchor distT="0" distB="0" distL="114300" distR="114300" simplePos="0" relativeHeight="251659776" behindDoc="0" locked="0" layoutInCell="1" allowOverlap="1" wp14:anchorId="430EC0DF" wp14:editId="280A1017">
              <wp:simplePos x="0" y="0"/>
              <wp:positionH relativeFrom="column">
                <wp:posOffset>-1187450</wp:posOffset>
              </wp:positionH>
              <wp:positionV relativeFrom="paragraph">
                <wp:posOffset>-401320</wp:posOffset>
              </wp:positionV>
              <wp:extent cx="1100455" cy="704850"/>
              <wp:effectExtent l="3175" t="0" r="1270" b="1270"/>
              <wp:wrapNone/>
              <wp:docPr id="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0455" cy="70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63D69" w14:textId="77777777" w:rsidR="00725BF1" w:rsidRDefault="00725BF1" w:rsidP="00195809">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05D5EEAF" wp14:editId="7B326046">
                                <wp:extent cx="829945" cy="330200"/>
                                <wp:effectExtent l="0" t="0" r="8255" b="0"/>
                                <wp:docPr id="26" name="Picture 26"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30EC0DF" id="_x0000_t202" coordsize="21600,21600" o:spt="202" path="m,l,21600r21600,l21600,xe">
              <v:stroke joinstyle="miter"/>
              <v:path gradientshapeok="t" o:connecttype="rect"/>
            </v:shapetype>
            <v:shape id="Text Box 139" o:spid="_x0000_s1028" type="#_x0000_t202" style="position:absolute;left:0;text-align:left;margin-left:-93.5pt;margin-top:-31.6pt;width:86.65pt;height:55.5pt;z-index:251659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" filled="f" stroked="f">
              <v:textbox style="mso-fit-shape-to-text:t">
                <w:txbxContent>
                  <w:p w14:paraId="30963D69" w14:textId="77777777" w:rsidR="00725BF1" w:rsidRDefault="00725BF1" w:rsidP="00195809">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05D5EEAF" wp14:editId="7B326046">
                          <wp:extent cx="829945" cy="330200"/>
                          <wp:effectExtent l="0" t="0" r="8255" b="0"/>
                          <wp:docPr id="26" name="Picture 26"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BM_logoBlack10x4cmTranspar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58752" behindDoc="0" locked="0" layoutInCell="1" allowOverlap="1" wp14:anchorId="25181D78" wp14:editId="292F59A4">
              <wp:simplePos x="0" y="0"/>
              <wp:positionH relativeFrom="column">
                <wp:posOffset>-1424940</wp:posOffset>
              </wp:positionH>
              <wp:positionV relativeFrom="paragraph">
                <wp:posOffset>-520065</wp:posOffset>
              </wp:positionV>
              <wp:extent cx="1306195" cy="16861790"/>
              <wp:effectExtent l="13335" t="13335" r="13970" b="12700"/>
              <wp:wrapNone/>
              <wp:docPr id="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6195" cy="16861790"/>
                      </a:xfrm>
                      <a:prstGeom prst="rect">
                        <a:avLst/>
                      </a:prstGeom>
                      <a:solidFill>
                        <a:srgbClr val="EAEAEA"/>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1D773" id="Rectangle 149" o:spid="_x0000_s1026" style="position:absolute;margin-left:-112.2pt;margin-top:-40.95pt;width:102.85pt;height:132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" fillcolor="#eaeaea" strokecolor="blue"/>
          </w:pict>
        </mc:Fallback>
      </mc:AlternateContent>
    </w:r>
  </w:p>
  <w:p w14:paraId="773135FF" w14:textId="77777777" w:rsidR="00725BF1" w:rsidRDefault="00725BF1" w:rsidP="00A542F8">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2F1753" w14:textId="77777777" w:rsidR="00725BF1" w:rsidRPr="00FA4ECE" w:rsidRDefault="00725BF1">
    <w:pPr>
      <w:pStyle w:val="Header"/>
      <w:rPr>
        <w:b/>
        <w:i/>
      </w:rPr>
    </w:pPr>
    <w:r w:rsidRPr="00FA4ECE">
      <w:rPr>
        <w:b/>
        <w:i/>
        <w:noProof/>
        <w:sz w:val="20"/>
        <w:lang w:bidi="ar-SA"/>
      </w:rPr>
      <mc:AlternateContent>
        <mc:Choice Requires="wps">
          <w:drawing>
            <wp:anchor distT="0" distB="0" distL="114300" distR="114300" simplePos="0" relativeHeight="251660800" behindDoc="0" locked="0" layoutInCell="1" allowOverlap="1" wp14:anchorId="0C712BC2" wp14:editId="6CA86733">
              <wp:simplePos x="0" y="0"/>
              <wp:positionH relativeFrom="column">
                <wp:posOffset>-1187450</wp:posOffset>
              </wp:positionH>
              <wp:positionV relativeFrom="paragraph">
                <wp:posOffset>-401320</wp:posOffset>
              </wp:positionV>
              <wp:extent cx="1100455" cy="704850"/>
              <wp:effectExtent l="3175" t="0" r="1270" b="1270"/>
              <wp:wrapNone/>
              <wp:docPr id="5"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0455" cy="70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99807" w14:textId="77777777" w:rsidR="00725BF1" w:rsidRDefault="00725BF1" w:rsidP="00613C40">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613D9B38" wp14:editId="1378B08D">
                                <wp:extent cx="829945" cy="330200"/>
                                <wp:effectExtent l="0" t="0" r="8255" b="0"/>
                                <wp:docPr id="28" name="Picture 28"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C712BC2" id="_x0000_t202" coordsize="21600,21600" o:spt="202" path="m,l,21600r21600,l21600,xe">
              <v:stroke joinstyle="miter"/>
              <v:path gradientshapeok="t" o:connecttype="rect"/>
            </v:shapetype>
            <v:shape id="Text Box 141" o:spid="_x0000_s1031" type="#_x0000_t202" style="position:absolute;left:0;text-align:left;margin-left:-93.5pt;margin-top:-31.6pt;width:86.65pt;height:55.5pt;z-index:251660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" filled="f" stroked="f">
              <v:textbox style="mso-fit-shape-to-text:t">
                <w:txbxContent>
                  <w:p w14:paraId="10D99807" w14:textId="77777777" w:rsidR="00725BF1" w:rsidRDefault="00725BF1" w:rsidP="00613C40">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613D9B38" wp14:editId="1378B08D">
                          <wp:extent cx="829945" cy="330200"/>
                          <wp:effectExtent l="0" t="0" r="8255" b="0"/>
                          <wp:docPr id="28" name="Picture 28"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BM_logoBlack10x4cmTranspar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v:textbox>
            </v:shape>
          </w:pict>
        </mc:Fallback>
      </mc:AlternateContent>
    </w:r>
    <w:r w:rsidRPr="00FA4ECE">
      <w:rPr>
        <w:b/>
        <w:i/>
        <w:noProof/>
        <w:sz w:val="20"/>
        <w:lang w:bidi="ar-SA"/>
      </w:rPr>
      <mc:AlternateContent>
        <mc:Choice Requires="wps">
          <w:drawing>
            <wp:anchor distT="0" distB="0" distL="114300" distR="114300" simplePos="0" relativeHeight="251657728" behindDoc="0" locked="0" layoutInCell="1" allowOverlap="1" wp14:anchorId="138BF270" wp14:editId="7AE05D2B">
              <wp:simplePos x="0" y="0"/>
              <wp:positionH relativeFrom="column">
                <wp:posOffset>-1424940</wp:posOffset>
              </wp:positionH>
              <wp:positionV relativeFrom="paragraph">
                <wp:posOffset>-474980</wp:posOffset>
              </wp:positionV>
              <wp:extent cx="1306195" cy="16861790"/>
              <wp:effectExtent l="13335" t="10795" r="13970" b="5715"/>
              <wp:wrapNone/>
              <wp:docPr id="4"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6195" cy="16861790"/>
                      </a:xfrm>
                      <a:prstGeom prst="rect">
                        <a:avLst/>
                      </a:prstGeom>
                      <a:solidFill>
                        <a:srgbClr val="EAEAEA"/>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3A68F" id="Rectangle 148" o:spid="_x0000_s1026" style="position:absolute;margin-left:-112.2pt;margin-top:-37.4pt;width:102.85pt;height:1327.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" fillcolor="#eaeaea" strokecolor="blu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76003D" w14:textId="77777777" w:rsidR="00725BF1" w:rsidRDefault="00725BF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AB537" w14:textId="77777777" w:rsidR="00725BF1" w:rsidRDefault="00725BF1" w:rsidP="007F5FFC">
    <w:pPr>
      <w:pStyle w:val="Header"/>
      <w:jc w:val="center"/>
      <w:rPr>
        <w:rFonts w:ascii="Logo-IBM" w:hAnsi="Logo-IBM"/>
        <w:color w:val="0000FF"/>
      </w:rPr>
    </w:pPr>
    <w:r>
      <w:rPr>
        <w:noProof/>
        <w:lang w:bidi="ar-SA"/>
      </w:rPr>
      <mc:AlternateContent>
        <mc:Choice Requires="wps">
          <w:drawing>
            <wp:anchor distT="0" distB="0" distL="114300" distR="114300" simplePos="0" relativeHeight="251662848" behindDoc="0" locked="0" layoutInCell="1" allowOverlap="1" wp14:anchorId="0C633A74" wp14:editId="55C6231F">
              <wp:simplePos x="0" y="0"/>
              <wp:positionH relativeFrom="column">
                <wp:posOffset>-1187450</wp:posOffset>
              </wp:positionH>
              <wp:positionV relativeFrom="paragraph">
                <wp:posOffset>-401320</wp:posOffset>
              </wp:positionV>
              <wp:extent cx="1100455" cy="704850"/>
              <wp:effectExtent l="3175" t="0" r="1270" b="1270"/>
              <wp:wrapNone/>
              <wp:docPr id="3"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0455" cy="70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C1C8E" w14:textId="77777777" w:rsidR="00725BF1" w:rsidRDefault="00725BF1" w:rsidP="00195809">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1819D8B5" wp14:editId="329B562C">
                                <wp:extent cx="829945" cy="330200"/>
                                <wp:effectExtent l="0" t="0" r="8255" b="0"/>
                                <wp:docPr id="29" name="Picture 29"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C633A74" id="_x0000_t202" coordsize="21600,21600" o:spt="202" path="m,l,21600r21600,l21600,xe">
              <v:stroke joinstyle="miter"/>
              <v:path gradientshapeok="t" o:connecttype="rect"/>
            </v:shapetype>
            <v:shape id="Text Box 154" o:spid="_x0000_s1032" type="#_x0000_t202" style="position:absolute;left:0;text-align:left;margin-left:-93.5pt;margin-top:-31.6pt;width:86.65pt;height:55.5pt;z-index:251662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" filled="f" stroked="f">
              <v:textbox style="mso-fit-shape-to-text:t">
                <w:txbxContent>
                  <w:p w14:paraId="42BC1C8E" w14:textId="77777777" w:rsidR="00725BF1" w:rsidRDefault="00725BF1" w:rsidP="00195809">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1819D8B5" wp14:editId="329B562C">
                          <wp:extent cx="829945" cy="330200"/>
                          <wp:effectExtent l="0" t="0" r="8255" b="0"/>
                          <wp:docPr id="29" name="Picture 29"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BM_logoBlack10x4cmTranspar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61824" behindDoc="0" locked="0" layoutInCell="1" allowOverlap="1" wp14:anchorId="2D3E31D5" wp14:editId="460A7C7D">
              <wp:simplePos x="0" y="0"/>
              <wp:positionH relativeFrom="column">
                <wp:posOffset>-1424940</wp:posOffset>
              </wp:positionH>
              <wp:positionV relativeFrom="paragraph">
                <wp:posOffset>-520065</wp:posOffset>
              </wp:positionV>
              <wp:extent cx="1306195" cy="16861790"/>
              <wp:effectExtent l="13335" t="13335" r="13970" b="12700"/>
              <wp:wrapNone/>
              <wp:docPr id="2"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6195" cy="16861790"/>
                      </a:xfrm>
                      <a:prstGeom prst="rect">
                        <a:avLst/>
                      </a:prstGeom>
                      <a:solidFill>
                        <a:srgbClr val="EAEAEA"/>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B879AC" id="Rectangle 153" o:spid="_x0000_s1026" style="position:absolute;margin-left:-112.2pt;margin-top:-40.95pt;width:102.85pt;height:132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" fillcolor="#eaeaea" strokecolor="blue"/>
          </w:pict>
        </mc:Fallback>
      </mc:AlternateContent>
    </w:r>
  </w:p>
  <w:p w14:paraId="6826D6CB" w14:textId="77777777" w:rsidR="00725BF1" w:rsidRDefault="00725BF1" w:rsidP="00A542F8">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D4E6F97C"/>
    <w:lvl w:ilvl="0">
      <w:start w:val="1"/>
      <w:numFmt w:val="decimal"/>
      <w:pStyle w:val="ListNumber2"/>
      <w:lvlText w:val="%1."/>
      <w:lvlJc w:val="left"/>
      <w:pPr>
        <w:tabs>
          <w:tab w:val="num" w:pos="720"/>
        </w:tabs>
        <w:ind w:left="720" w:hanging="360"/>
      </w:pPr>
    </w:lvl>
  </w:abstractNum>
  <w:abstractNum w:abstractNumId="1" w15:restartNumberingAfterBreak="0">
    <w:nsid w:val="FFFFFF82"/>
    <w:multiLevelType w:val="singleLevel"/>
    <w:tmpl w:val="A5202CC4"/>
    <w:lvl w:ilvl="0">
      <w:start w:val="1"/>
      <w:numFmt w:val="bullet"/>
      <w:pStyle w:val="ListBullet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F318AA28"/>
    <w:lvl w:ilvl="0">
      <w:start w:val="1"/>
      <w:numFmt w:val="bullet"/>
      <w:pStyle w:val="ListBullet2"/>
      <w:lvlText w:val=""/>
      <w:lvlJc w:val="left"/>
      <w:pPr>
        <w:tabs>
          <w:tab w:val="num" w:pos="720"/>
        </w:tabs>
        <w:ind w:left="720" w:hanging="360"/>
      </w:pPr>
      <w:rPr>
        <w:rFonts w:ascii="Symbol" w:hAnsi="Symbol" w:hint="default"/>
      </w:rPr>
    </w:lvl>
  </w:abstractNum>
  <w:abstractNum w:abstractNumId="3" w15:restartNumberingAfterBreak="0">
    <w:nsid w:val="04DE6BC7"/>
    <w:multiLevelType w:val="hybridMultilevel"/>
    <w:tmpl w:val="8444A666"/>
    <w:lvl w:ilvl="0" w:tplc="04090001">
      <w:start w:val="1"/>
      <w:numFmt w:val="bullet"/>
      <w:lvlText w:val=""/>
      <w:lvlJc w:val="left"/>
      <w:pPr>
        <w:ind w:left="864" w:hanging="360"/>
      </w:pPr>
      <w:rPr>
        <w:rFonts w:ascii="Symbol" w:hAnsi="Symbol" w:hint="default"/>
      </w:rPr>
    </w:lvl>
    <w:lvl w:ilvl="1" w:tplc="04090003">
      <w:start w:val="1"/>
      <w:numFmt w:val="bullet"/>
      <w:lvlText w:val="o"/>
      <w:lvlJc w:val="left"/>
      <w:pPr>
        <w:ind w:left="1584" w:hanging="360"/>
      </w:pPr>
      <w:rPr>
        <w:rFonts w:ascii="Courier New" w:hAnsi="Courier New" w:cs="Courier New" w:hint="default"/>
      </w:rPr>
    </w:lvl>
    <w:lvl w:ilvl="2" w:tplc="04090005">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 w15:restartNumberingAfterBreak="0">
    <w:nsid w:val="12E33F4C"/>
    <w:multiLevelType w:val="hybridMultilevel"/>
    <w:tmpl w:val="2BC48320"/>
    <w:lvl w:ilvl="0" w:tplc="CAC2F972">
      <w:start w:val="1"/>
      <w:numFmt w:val="lowerRoman"/>
      <w:pStyle w:val="numlistindenteda"/>
      <w:lvlText w:val="%1."/>
      <w:lvlJc w:val="left"/>
      <w:pPr>
        <w:tabs>
          <w:tab w:val="num" w:pos="1440"/>
        </w:tabs>
        <w:ind w:left="1440" w:hanging="360"/>
      </w:pPr>
      <w:rPr>
        <w:rFonts w:hint="default"/>
        <w:color w:val="0000FF"/>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5" w15:restartNumberingAfterBreak="0">
    <w:nsid w:val="12FD39A7"/>
    <w:multiLevelType w:val="hybridMultilevel"/>
    <w:tmpl w:val="FCB65860"/>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15:restartNumberingAfterBreak="0">
    <w:nsid w:val="185249E3"/>
    <w:multiLevelType w:val="hybridMultilevel"/>
    <w:tmpl w:val="FA484FDE"/>
    <w:lvl w:ilvl="0" w:tplc="0409000F">
      <w:start w:val="1"/>
      <w:numFmt w:val="decimal"/>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7" w15:restartNumberingAfterBreak="0">
    <w:nsid w:val="19C85476"/>
    <w:multiLevelType w:val="hybridMultilevel"/>
    <w:tmpl w:val="FA484FDE"/>
    <w:lvl w:ilvl="0" w:tplc="0409000F">
      <w:start w:val="1"/>
      <w:numFmt w:val="decimal"/>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8" w15:restartNumberingAfterBreak="0">
    <w:nsid w:val="1A2D66D9"/>
    <w:multiLevelType w:val="hybridMultilevel"/>
    <w:tmpl w:val="B900B3B2"/>
    <w:lvl w:ilvl="0" w:tplc="04090003">
      <w:start w:val="1"/>
      <w:numFmt w:val="bullet"/>
      <w:lvlText w:val="o"/>
      <w:lvlJc w:val="left"/>
      <w:pPr>
        <w:ind w:left="864" w:hanging="360"/>
      </w:pPr>
      <w:rPr>
        <w:rFonts w:ascii="Courier New" w:hAnsi="Courier New" w:cs="Courier New"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 w15:restartNumberingAfterBreak="0">
    <w:nsid w:val="20C5596B"/>
    <w:multiLevelType w:val="hybridMultilevel"/>
    <w:tmpl w:val="64B4DE60"/>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 w15:restartNumberingAfterBreak="0">
    <w:nsid w:val="23396FCF"/>
    <w:multiLevelType w:val="hybridMultilevel"/>
    <w:tmpl w:val="FCB65860"/>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15:restartNumberingAfterBreak="0">
    <w:nsid w:val="25F153CA"/>
    <w:multiLevelType w:val="hybridMultilevel"/>
    <w:tmpl w:val="4BECF8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644FAE"/>
    <w:multiLevelType w:val="multilevel"/>
    <w:tmpl w:val="49220086"/>
    <w:lvl w:ilvl="0">
      <w:start w:val="1"/>
      <w:numFmt w:val="none"/>
      <w:lvlRestart w:val="0"/>
      <w:pStyle w:val="CNTableTextCentered"/>
      <w:suff w:val="nothing"/>
      <w:lvlText w:val=""/>
      <w:lvlJc w:val="left"/>
      <w:pPr>
        <w:ind w:left="0" w:firstLine="0"/>
      </w:pPr>
    </w:lvl>
    <w:lvl w:ilvl="1">
      <w:start w:val="1"/>
      <w:numFmt w:val="decimal"/>
      <w:pStyle w:val="CNDeliverableMaterialsHeader"/>
      <w:lvlText w:val="%2."/>
      <w:lvlJc w:val="left"/>
      <w:pPr>
        <w:tabs>
          <w:tab w:val="num" w:pos="720"/>
        </w:tabs>
        <w:ind w:left="720" w:hanging="720"/>
      </w:pPr>
    </w:lvl>
    <w:lvl w:ilvl="2">
      <w:start w:val="1"/>
      <w:numFmt w:val="decimal"/>
      <w:pStyle w:val="CNHead1"/>
      <w:lvlText w:val="%2.%3"/>
      <w:lvlJc w:val="left"/>
      <w:pPr>
        <w:tabs>
          <w:tab w:val="num" w:pos="720"/>
        </w:tabs>
        <w:ind w:left="720" w:hanging="720"/>
      </w:pPr>
    </w:lvl>
    <w:lvl w:ilvl="3">
      <w:start w:val="1"/>
      <w:numFmt w:val="decimal"/>
      <w:pStyle w:val="CNHead2"/>
      <w:lvlText w:val="%2.%3.%4"/>
      <w:lvlJc w:val="left"/>
      <w:pPr>
        <w:tabs>
          <w:tab w:val="num" w:pos="810"/>
        </w:tabs>
        <w:ind w:left="810" w:hanging="720"/>
      </w:pPr>
    </w:lvl>
    <w:lvl w:ilvl="4">
      <w:start w:val="1"/>
      <w:numFmt w:val="lowerLetter"/>
      <w:pStyle w:val="CNInternalNoteLevel2List"/>
      <w:lvlText w:val="%5."/>
      <w:lvlJc w:val="left"/>
      <w:pPr>
        <w:tabs>
          <w:tab w:val="num" w:pos="1224"/>
        </w:tabs>
        <w:ind w:left="1224" w:hanging="504"/>
      </w:pPr>
    </w:lvl>
    <w:lvl w:ilvl="5">
      <w:start w:val="1"/>
      <w:numFmt w:val="lowerLetter"/>
      <w:lvlText w:val="%6."/>
      <w:lvlJc w:val="left"/>
      <w:pPr>
        <w:tabs>
          <w:tab w:val="num" w:pos="1800"/>
        </w:tabs>
        <w:ind w:left="1800" w:hanging="360"/>
      </w:pPr>
    </w:lvl>
    <w:lvl w:ilvl="6">
      <w:start w:val="1"/>
      <w:numFmt w:val="lowerLetter"/>
      <w:pStyle w:val="CNLevel2List"/>
      <w:lvlText w:val="(%7)"/>
      <w:lvlJc w:val="left"/>
      <w:pPr>
        <w:tabs>
          <w:tab w:val="num" w:pos="2232"/>
        </w:tabs>
        <w:ind w:left="2232" w:hanging="504"/>
      </w:pPr>
    </w:lvl>
    <w:lvl w:ilvl="7">
      <w:start w:val="1"/>
      <w:numFmt w:val="lowerRoman"/>
      <w:pStyle w:val="CNLevel5Text"/>
      <w:lvlText w:val="(%8)"/>
      <w:lvlJc w:val="left"/>
      <w:pPr>
        <w:tabs>
          <w:tab w:val="num" w:pos="2736"/>
        </w:tabs>
        <w:ind w:left="2736" w:hanging="504"/>
      </w:pPr>
    </w:lvl>
    <w:lvl w:ilvl="8">
      <w:start w:val="1"/>
      <w:numFmt w:val="decimal"/>
      <w:pStyle w:val="CNLevel4List"/>
      <w:lvlText w:val="%9."/>
      <w:lvlJc w:val="left"/>
      <w:pPr>
        <w:tabs>
          <w:tab w:val="num" w:pos="3240"/>
        </w:tabs>
        <w:ind w:left="3240" w:hanging="504"/>
      </w:pPr>
    </w:lvl>
  </w:abstractNum>
  <w:abstractNum w:abstractNumId="13" w15:restartNumberingAfterBreak="0">
    <w:nsid w:val="30131243"/>
    <w:multiLevelType w:val="hybridMultilevel"/>
    <w:tmpl w:val="02282600"/>
    <w:lvl w:ilvl="0" w:tplc="0409000F">
      <w:start w:val="1"/>
      <w:numFmt w:val="decimal"/>
      <w:lvlText w:val="%1."/>
      <w:lvlJc w:val="left"/>
      <w:pPr>
        <w:ind w:left="504" w:hanging="360"/>
      </w:pPr>
    </w:lvl>
    <w:lvl w:ilvl="1" w:tplc="04090001">
      <w:start w:val="1"/>
      <w:numFmt w:val="bullet"/>
      <w:lvlText w:val=""/>
      <w:lvlJc w:val="left"/>
      <w:pPr>
        <w:ind w:left="1224" w:hanging="360"/>
      </w:pPr>
      <w:rPr>
        <w:rFonts w:ascii="Symbol" w:hAnsi="Symbol" w:hint="default"/>
      </w:r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4" w15:restartNumberingAfterBreak="0">
    <w:nsid w:val="308771A3"/>
    <w:multiLevelType w:val="hybridMultilevel"/>
    <w:tmpl w:val="10F015EE"/>
    <w:lvl w:ilvl="0" w:tplc="015C6452">
      <w:start w:val="1"/>
      <w:numFmt w:val="bullet"/>
      <w:pStyle w:val="bulletlist"/>
      <w:lvlText w:val=""/>
      <w:lvlJc w:val="left"/>
      <w:pPr>
        <w:tabs>
          <w:tab w:val="num" w:pos="734"/>
        </w:tabs>
        <w:ind w:left="734" w:hanging="360"/>
      </w:pPr>
      <w:rPr>
        <w:rFonts w:ascii="Symbol" w:hAnsi="Symbol" w:hint="default"/>
        <w:color w:val="0000FF"/>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color w:val="0000FF"/>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19F6E64"/>
    <w:multiLevelType w:val="hybridMultilevel"/>
    <w:tmpl w:val="5EB2273C"/>
    <w:lvl w:ilvl="0" w:tplc="04090003">
      <w:start w:val="1"/>
      <w:numFmt w:val="bullet"/>
      <w:lvlText w:val="o"/>
      <w:lvlJc w:val="left"/>
      <w:pPr>
        <w:ind w:left="864" w:hanging="360"/>
      </w:pPr>
      <w:rPr>
        <w:rFonts w:ascii="Courier New" w:hAnsi="Courier New" w:cs="Courier New"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6" w15:restartNumberingAfterBreak="0">
    <w:nsid w:val="34BB1A69"/>
    <w:multiLevelType w:val="hybridMultilevel"/>
    <w:tmpl w:val="B8787842"/>
    <w:lvl w:ilvl="0" w:tplc="F30CBBCE">
      <w:start w:val="1"/>
      <w:numFmt w:val="bullet"/>
      <w:lvlText w:val="•"/>
      <w:lvlJc w:val="left"/>
      <w:pPr>
        <w:tabs>
          <w:tab w:val="num" w:pos="720"/>
        </w:tabs>
        <w:ind w:left="720" w:hanging="360"/>
      </w:pPr>
      <w:rPr>
        <w:rFonts w:ascii="Arial" w:hAnsi="Arial" w:hint="default"/>
      </w:rPr>
    </w:lvl>
    <w:lvl w:ilvl="1" w:tplc="70608C90">
      <w:numFmt w:val="none"/>
      <w:lvlText w:val=""/>
      <w:lvlJc w:val="left"/>
      <w:pPr>
        <w:tabs>
          <w:tab w:val="num" w:pos="360"/>
        </w:tabs>
      </w:pPr>
    </w:lvl>
    <w:lvl w:ilvl="2" w:tplc="E20CA760">
      <w:numFmt w:val="none"/>
      <w:lvlText w:val=""/>
      <w:lvlJc w:val="left"/>
      <w:pPr>
        <w:tabs>
          <w:tab w:val="num" w:pos="360"/>
        </w:tabs>
      </w:pPr>
    </w:lvl>
    <w:lvl w:ilvl="3" w:tplc="A13AD4BC" w:tentative="1">
      <w:start w:val="1"/>
      <w:numFmt w:val="bullet"/>
      <w:lvlText w:val="•"/>
      <w:lvlJc w:val="left"/>
      <w:pPr>
        <w:tabs>
          <w:tab w:val="num" w:pos="2880"/>
        </w:tabs>
        <w:ind w:left="2880" w:hanging="360"/>
      </w:pPr>
      <w:rPr>
        <w:rFonts w:ascii="Arial" w:hAnsi="Arial" w:hint="default"/>
      </w:rPr>
    </w:lvl>
    <w:lvl w:ilvl="4" w:tplc="E12E3E40" w:tentative="1">
      <w:start w:val="1"/>
      <w:numFmt w:val="bullet"/>
      <w:lvlText w:val="•"/>
      <w:lvlJc w:val="left"/>
      <w:pPr>
        <w:tabs>
          <w:tab w:val="num" w:pos="3600"/>
        </w:tabs>
        <w:ind w:left="3600" w:hanging="360"/>
      </w:pPr>
      <w:rPr>
        <w:rFonts w:ascii="Arial" w:hAnsi="Arial" w:hint="default"/>
      </w:rPr>
    </w:lvl>
    <w:lvl w:ilvl="5" w:tplc="6B9837C2" w:tentative="1">
      <w:start w:val="1"/>
      <w:numFmt w:val="bullet"/>
      <w:lvlText w:val="•"/>
      <w:lvlJc w:val="left"/>
      <w:pPr>
        <w:tabs>
          <w:tab w:val="num" w:pos="4320"/>
        </w:tabs>
        <w:ind w:left="4320" w:hanging="360"/>
      </w:pPr>
      <w:rPr>
        <w:rFonts w:ascii="Arial" w:hAnsi="Arial" w:hint="default"/>
      </w:rPr>
    </w:lvl>
    <w:lvl w:ilvl="6" w:tplc="5A028FA8" w:tentative="1">
      <w:start w:val="1"/>
      <w:numFmt w:val="bullet"/>
      <w:lvlText w:val="•"/>
      <w:lvlJc w:val="left"/>
      <w:pPr>
        <w:tabs>
          <w:tab w:val="num" w:pos="5040"/>
        </w:tabs>
        <w:ind w:left="5040" w:hanging="360"/>
      </w:pPr>
      <w:rPr>
        <w:rFonts w:ascii="Arial" w:hAnsi="Arial" w:hint="default"/>
      </w:rPr>
    </w:lvl>
    <w:lvl w:ilvl="7" w:tplc="C8341C14" w:tentative="1">
      <w:start w:val="1"/>
      <w:numFmt w:val="bullet"/>
      <w:lvlText w:val="•"/>
      <w:lvlJc w:val="left"/>
      <w:pPr>
        <w:tabs>
          <w:tab w:val="num" w:pos="5760"/>
        </w:tabs>
        <w:ind w:left="5760" w:hanging="360"/>
      </w:pPr>
      <w:rPr>
        <w:rFonts w:ascii="Arial" w:hAnsi="Arial" w:hint="default"/>
      </w:rPr>
    </w:lvl>
    <w:lvl w:ilvl="8" w:tplc="9C26F5F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847368A"/>
    <w:multiLevelType w:val="hybridMultilevel"/>
    <w:tmpl w:val="925440D6"/>
    <w:lvl w:ilvl="0" w:tplc="04090001">
      <w:start w:val="1"/>
      <w:numFmt w:val="bullet"/>
      <w:lvlText w:val=""/>
      <w:lvlJc w:val="left"/>
      <w:pPr>
        <w:ind w:left="864" w:hanging="360"/>
      </w:pPr>
      <w:rPr>
        <w:rFonts w:ascii="Symbol" w:hAnsi="Symbol" w:hint="default"/>
      </w:rPr>
    </w:lvl>
    <w:lvl w:ilvl="1" w:tplc="04090003">
      <w:start w:val="1"/>
      <w:numFmt w:val="bullet"/>
      <w:lvlText w:val="o"/>
      <w:lvlJc w:val="left"/>
      <w:pPr>
        <w:ind w:left="1584" w:hanging="360"/>
      </w:pPr>
      <w:rPr>
        <w:rFonts w:ascii="Courier New" w:hAnsi="Courier New" w:cs="Courier New" w:hint="default"/>
      </w:rPr>
    </w:lvl>
    <w:lvl w:ilvl="2" w:tplc="04090005">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8" w15:restartNumberingAfterBreak="0">
    <w:nsid w:val="400303FA"/>
    <w:multiLevelType w:val="hybridMultilevel"/>
    <w:tmpl w:val="FC8A00F8"/>
    <w:lvl w:ilvl="0" w:tplc="0409000F">
      <w:start w:val="1"/>
      <w:numFmt w:val="decimal"/>
      <w:lvlText w:val="%1."/>
      <w:lvlJc w:val="left"/>
      <w:pPr>
        <w:ind w:left="504" w:hanging="360"/>
      </w:pPr>
    </w:lvl>
    <w:lvl w:ilvl="1" w:tplc="04090001">
      <w:start w:val="1"/>
      <w:numFmt w:val="bullet"/>
      <w:lvlText w:val=""/>
      <w:lvlJc w:val="left"/>
      <w:pPr>
        <w:ind w:left="1224" w:hanging="360"/>
      </w:pPr>
      <w:rPr>
        <w:rFonts w:ascii="Symbol" w:hAnsi="Symbol" w:hint="default"/>
      </w:r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9" w15:restartNumberingAfterBreak="0">
    <w:nsid w:val="40496993"/>
    <w:multiLevelType w:val="hybridMultilevel"/>
    <w:tmpl w:val="02282600"/>
    <w:lvl w:ilvl="0" w:tplc="0409000F">
      <w:start w:val="1"/>
      <w:numFmt w:val="decimal"/>
      <w:lvlText w:val="%1."/>
      <w:lvlJc w:val="left"/>
      <w:pPr>
        <w:ind w:left="504" w:hanging="360"/>
      </w:pPr>
    </w:lvl>
    <w:lvl w:ilvl="1" w:tplc="04090001">
      <w:start w:val="1"/>
      <w:numFmt w:val="bullet"/>
      <w:lvlText w:val=""/>
      <w:lvlJc w:val="left"/>
      <w:pPr>
        <w:ind w:left="1224" w:hanging="360"/>
      </w:pPr>
      <w:rPr>
        <w:rFonts w:ascii="Symbol" w:hAnsi="Symbol" w:hint="default"/>
      </w:r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0" w15:restartNumberingAfterBreak="0">
    <w:nsid w:val="46C664A5"/>
    <w:multiLevelType w:val="hybridMultilevel"/>
    <w:tmpl w:val="AE021E50"/>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 w15:restartNumberingAfterBreak="0">
    <w:nsid w:val="4B180E59"/>
    <w:multiLevelType w:val="hybridMultilevel"/>
    <w:tmpl w:val="111013B6"/>
    <w:lvl w:ilvl="0" w:tplc="6A444792">
      <w:start w:val="1"/>
      <w:numFmt w:val="decimal"/>
      <w:lvlText w:val="%1."/>
      <w:lvlJc w:val="left"/>
      <w:pPr>
        <w:ind w:left="720" w:hanging="576"/>
      </w:pPr>
      <w:rPr>
        <w:rFonts w:hint="default"/>
      </w:r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2" w15:restartNumberingAfterBreak="0">
    <w:nsid w:val="4E0C5E2F"/>
    <w:multiLevelType w:val="hybridMultilevel"/>
    <w:tmpl w:val="E82ED31E"/>
    <w:lvl w:ilvl="0" w:tplc="04090003">
      <w:start w:val="1"/>
      <w:numFmt w:val="bullet"/>
      <w:lvlText w:val="o"/>
      <w:lvlJc w:val="left"/>
      <w:pPr>
        <w:ind w:left="936" w:hanging="360"/>
      </w:pPr>
      <w:rPr>
        <w:rFonts w:ascii="Courier New" w:hAnsi="Courier New" w:cs="Courier New"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3" w15:restartNumberingAfterBreak="0">
    <w:nsid w:val="4E6D7B98"/>
    <w:multiLevelType w:val="hybridMultilevel"/>
    <w:tmpl w:val="FA484FDE"/>
    <w:lvl w:ilvl="0" w:tplc="0409000F">
      <w:start w:val="1"/>
      <w:numFmt w:val="decimal"/>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4" w15:restartNumberingAfterBreak="0">
    <w:nsid w:val="533F5414"/>
    <w:multiLevelType w:val="hybridMultilevel"/>
    <w:tmpl w:val="A042ACCE"/>
    <w:lvl w:ilvl="0" w:tplc="5254EB6E">
      <w:start w:val="1"/>
      <w:numFmt w:val="decimal"/>
      <w:pStyle w:val="numlist"/>
      <w:lvlText w:val="%1."/>
      <w:lvlJc w:val="left"/>
      <w:pPr>
        <w:tabs>
          <w:tab w:val="num" w:pos="360"/>
        </w:tabs>
        <w:ind w:left="720" w:hanging="360"/>
      </w:pPr>
      <w:rPr>
        <w:rFonts w:cs="Times New Roman" w:hint="default"/>
        <w:color w:val="0000FF"/>
      </w:rPr>
    </w:lvl>
    <w:lvl w:ilvl="1" w:tplc="04090019">
      <w:start w:val="1"/>
      <w:numFmt w:val="lowerLetter"/>
      <w:lvlText w:val="%2."/>
      <w:lvlJc w:val="left"/>
      <w:pPr>
        <w:tabs>
          <w:tab w:val="num" w:pos="2548"/>
        </w:tabs>
        <w:ind w:left="2548" w:hanging="360"/>
      </w:pPr>
    </w:lvl>
    <w:lvl w:ilvl="2" w:tplc="0409001B" w:tentative="1">
      <w:start w:val="1"/>
      <w:numFmt w:val="lowerRoman"/>
      <w:lvlText w:val="%3."/>
      <w:lvlJc w:val="right"/>
      <w:pPr>
        <w:tabs>
          <w:tab w:val="num" w:pos="3268"/>
        </w:tabs>
        <w:ind w:left="3268" w:hanging="180"/>
      </w:pPr>
    </w:lvl>
    <w:lvl w:ilvl="3" w:tplc="0409000F" w:tentative="1">
      <w:start w:val="1"/>
      <w:numFmt w:val="decimal"/>
      <w:lvlText w:val="%4."/>
      <w:lvlJc w:val="left"/>
      <w:pPr>
        <w:tabs>
          <w:tab w:val="num" w:pos="3988"/>
        </w:tabs>
        <w:ind w:left="3988" w:hanging="360"/>
      </w:pPr>
    </w:lvl>
    <w:lvl w:ilvl="4" w:tplc="04090019" w:tentative="1">
      <w:start w:val="1"/>
      <w:numFmt w:val="lowerLetter"/>
      <w:lvlText w:val="%5."/>
      <w:lvlJc w:val="left"/>
      <w:pPr>
        <w:tabs>
          <w:tab w:val="num" w:pos="4708"/>
        </w:tabs>
        <w:ind w:left="4708" w:hanging="360"/>
      </w:pPr>
    </w:lvl>
    <w:lvl w:ilvl="5" w:tplc="0409001B" w:tentative="1">
      <w:start w:val="1"/>
      <w:numFmt w:val="lowerRoman"/>
      <w:lvlText w:val="%6."/>
      <w:lvlJc w:val="right"/>
      <w:pPr>
        <w:tabs>
          <w:tab w:val="num" w:pos="5428"/>
        </w:tabs>
        <w:ind w:left="5428" w:hanging="180"/>
      </w:pPr>
    </w:lvl>
    <w:lvl w:ilvl="6" w:tplc="0409000F" w:tentative="1">
      <w:start w:val="1"/>
      <w:numFmt w:val="decimal"/>
      <w:lvlText w:val="%7."/>
      <w:lvlJc w:val="left"/>
      <w:pPr>
        <w:tabs>
          <w:tab w:val="num" w:pos="6148"/>
        </w:tabs>
        <w:ind w:left="6148" w:hanging="360"/>
      </w:pPr>
    </w:lvl>
    <w:lvl w:ilvl="7" w:tplc="04090019" w:tentative="1">
      <w:start w:val="1"/>
      <w:numFmt w:val="lowerLetter"/>
      <w:lvlText w:val="%8."/>
      <w:lvlJc w:val="left"/>
      <w:pPr>
        <w:tabs>
          <w:tab w:val="num" w:pos="6868"/>
        </w:tabs>
        <w:ind w:left="6868" w:hanging="360"/>
      </w:pPr>
    </w:lvl>
    <w:lvl w:ilvl="8" w:tplc="0409001B" w:tentative="1">
      <w:start w:val="1"/>
      <w:numFmt w:val="lowerRoman"/>
      <w:lvlText w:val="%9."/>
      <w:lvlJc w:val="right"/>
      <w:pPr>
        <w:tabs>
          <w:tab w:val="num" w:pos="7588"/>
        </w:tabs>
        <w:ind w:left="7588" w:hanging="180"/>
      </w:pPr>
    </w:lvl>
  </w:abstractNum>
  <w:abstractNum w:abstractNumId="25" w15:restartNumberingAfterBreak="0">
    <w:nsid w:val="570E0CAB"/>
    <w:multiLevelType w:val="hybridMultilevel"/>
    <w:tmpl w:val="6AD03054"/>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6" w15:restartNumberingAfterBreak="0">
    <w:nsid w:val="5BE64AE7"/>
    <w:multiLevelType w:val="hybridMultilevel"/>
    <w:tmpl w:val="8D487B2E"/>
    <w:lvl w:ilvl="0" w:tplc="25BACB38">
      <w:start w:val="1"/>
      <w:numFmt w:val="lowerLetter"/>
      <w:pStyle w:val="numlist2"/>
      <w:lvlText w:val="%1."/>
      <w:lvlJc w:val="left"/>
      <w:pPr>
        <w:tabs>
          <w:tab w:val="num" w:pos="1052"/>
        </w:tabs>
        <w:ind w:left="1052" w:hanging="332"/>
      </w:pPr>
      <w:rPr>
        <w:rFonts w:ascii="Arial" w:hAnsi="Arial" w:hint="default"/>
        <w:b w:val="0"/>
        <w:i w:val="0"/>
        <w:color w:val="0000FF"/>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0CC37D5"/>
    <w:multiLevelType w:val="hybridMultilevel"/>
    <w:tmpl w:val="C46E409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FF42DD"/>
    <w:multiLevelType w:val="hybridMultilevel"/>
    <w:tmpl w:val="AE021E50"/>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9" w15:restartNumberingAfterBreak="0">
    <w:nsid w:val="73BB12A7"/>
    <w:multiLevelType w:val="hybridMultilevel"/>
    <w:tmpl w:val="8D36C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4E15D9"/>
    <w:multiLevelType w:val="hybridMultilevel"/>
    <w:tmpl w:val="D3C8484A"/>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1" w15:restartNumberingAfterBreak="0">
    <w:nsid w:val="77AD0943"/>
    <w:multiLevelType w:val="hybridMultilevel"/>
    <w:tmpl w:val="E7FAF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844D1C"/>
    <w:multiLevelType w:val="hybridMultilevel"/>
    <w:tmpl w:val="FA484FDE"/>
    <w:lvl w:ilvl="0" w:tplc="0409000F">
      <w:start w:val="1"/>
      <w:numFmt w:val="decimal"/>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num w:numId="1">
    <w:abstractNumId w:val="14"/>
  </w:num>
  <w:num w:numId="2">
    <w:abstractNumId w:val="4"/>
  </w:num>
  <w:num w:numId="3">
    <w:abstractNumId w:val="26"/>
  </w:num>
  <w:num w:numId="4">
    <w:abstractNumId w:val="2"/>
  </w:num>
  <w:num w:numId="5">
    <w:abstractNumId w:val="1"/>
  </w:num>
  <w:num w:numId="6">
    <w:abstractNumId w:val="0"/>
  </w:num>
  <w:num w:numId="7">
    <w:abstractNumId w:val="24"/>
  </w:num>
  <w:num w:numId="8">
    <w:abstractNumId w:val="12"/>
  </w:num>
  <w:num w:numId="9">
    <w:abstractNumId w:val="27"/>
  </w:num>
  <w:num w:numId="10">
    <w:abstractNumId w:val="13"/>
  </w:num>
  <w:num w:numId="11">
    <w:abstractNumId w:val="21"/>
  </w:num>
  <w:num w:numId="12">
    <w:abstractNumId w:val="17"/>
  </w:num>
  <w:num w:numId="13">
    <w:abstractNumId w:val="6"/>
  </w:num>
  <w:num w:numId="14">
    <w:abstractNumId w:val="25"/>
  </w:num>
  <w:num w:numId="15">
    <w:abstractNumId w:val="3"/>
  </w:num>
  <w:num w:numId="16">
    <w:abstractNumId w:val="16"/>
  </w:num>
  <w:num w:numId="17">
    <w:abstractNumId w:val="15"/>
  </w:num>
  <w:num w:numId="18">
    <w:abstractNumId w:val="22"/>
  </w:num>
  <w:num w:numId="19">
    <w:abstractNumId w:val="11"/>
  </w:num>
  <w:num w:numId="20">
    <w:abstractNumId w:val="8"/>
  </w:num>
  <w:num w:numId="21">
    <w:abstractNumId w:val="19"/>
  </w:num>
  <w:num w:numId="22">
    <w:abstractNumId w:val="18"/>
  </w:num>
  <w:num w:numId="23">
    <w:abstractNumId w:val="9"/>
  </w:num>
  <w:num w:numId="24">
    <w:abstractNumId w:val="30"/>
  </w:num>
  <w:num w:numId="25">
    <w:abstractNumId w:val="23"/>
  </w:num>
  <w:num w:numId="26">
    <w:abstractNumId w:val="5"/>
  </w:num>
  <w:num w:numId="27">
    <w:abstractNumId w:val="20"/>
  </w:num>
  <w:num w:numId="28">
    <w:abstractNumId w:val="29"/>
  </w:num>
  <w:num w:numId="29">
    <w:abstractNumId w:val="31"/>
  </w:num>
  <w:num w:numId="30">
    <w:abstractNumId w:val="32"/>
  </w:num>
  <w:num w:numId="31">
    <w:abstractNumId w:val="7"/>
  </w:num>
  <w:num w:numId="32">
    <w:abstractNumId w:val="10"/>
  </w:num>
  <w:num w:numId="33">
    <w:abstractNumId w:val="2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71"/>
  <w:embedSystemFonts/>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49" o:allowoverlap="f"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8AF"/>
    <w:rsid w:val="00002AEF"/>
    <w:rsid w:val="00003BA0"/>
    <w:rsid w:val="000041A5"/>
    <w:rsid w:val="000065EB"/>
    <w:rsid w:val="000069E1"/>
    <w:rsid w:val="00006B64"/>
    <w:rsid w:val="00010919"/>
    <w:rsid w:val="00010C16"/>
    <w:rsid w:val="00010D23"/>
    <w:rsid w:val="000111A2"/>
    <w:rsid w:val="000113E4"/>
    <w:rsid w:val="00011AE2"/>
    <w:rsid w:val="00011ECC"/>
    <w:rsid w:val="000120E6"/>
    <w:rsid w:val="00012123"/>
    <w:rsid w:val="00012317"/>
    <w:rsid w:val="000139FA"/>
    <w:rsid w:val="00013A75"/>
    <w:rsid w:val="00014E36"/>
    <w:rsid w:val="0001559A"/>
    <w:rsid w:val="000173E8"/>
    <w:rsid w:val="000174CB"/>
    <w:rsid w:val="000206D9"/>
    <w:rsid w:val="0002073A"/>
    <w:rsid w:val="0002073C"/>
    <w:rsid w:val="000213AD"/>
    <w:rsid w:val="000213CB"/>
    <w:rsid w:val="00021406"/>
    <w:rsid w:val="000218D6"/>
    <w:rsid w:val="00022954"/>
    <w:rsid w:val="00023541"/>
    <w:rsid w:val="00024169"/>
    <w:rsid w:val="0002623C"/>
    <w:rsid w:val="0002664D"/>
    <w:rsid w:val="000266E0"/>
    <w:rsid w:val="000269EC"/>
    <w:rsid w:val="000307DF"/>
    <w:rsid w:val="0003086E"/>
    <w:rsid w:val="00031536"/>
    <w:rsid w:val="0003164F"/>
    <w:rsid w:val="00032588"/>
    <w:rsid w:val="00033248"/>
    <w:rsid w:val="0003459B"/>
    <w:rsid w:val="00034EC7"/>
    <w:rsid w:val="00034EE2"/>
    <w:rsid w:val="00035233"/>
    <w:rsid w:val="000354E5"/>
    <w:rsid w:val="00035767"/>
    <w:rsid w:val="00036B09"/>
    <w:rsid w:val="0003738E"/>
    <w:rsid w:val="00037B7C"/>
    <w:rsid w:val="00037C53"/>
    <w:rsid w:val="00037F4A"/>
    <w:rsid w:val="000415FD"/>
    <w:rsid w:val="000423F0"/>
    <w:rsid w:val="0004255A"/>
    <w:rsid w:val="00042E14"/>
    <w:rsid w:val="0004519F"/>
    <w:rsid w:val="000451ED"/>
    <w:rsid w:val="00045402"/>
    <w:rsid w:val="000457C5"/>
    <w:rsid w:val="00047C25"/>
    <w:rsid w:val="00050430"/>
    <w:rsid w:val="00051609"/>
    <w:rsid w:val="00052C6D"/>
    <w:rsid w:val="00055DD0"/>
    <w:rsid w:val="000564D8"/>
    <w:rsid w:val="00056536"/>
    <w:rsid w:val="000565EF"/>
    <w:rsid w:val="0005723F"/>
    <w:rsid w:val="00057A96"/>
    <w:rsid w:val="00060042"/>
    <w:rsid w:val="0006131E"/>
    <w:rsid w:val="000621CB"/>
    <w:rsid w:val="00062790"/>
    <w:rsid w:val="00063CD1"/>
    <w:rsid w:val="00064154"/>
    <w:rsid w:val="00065047"/>
    <w:rsid w:val="00070CBF"/>
    <w:rsid w:val="0007182C"/>
    <w:rsid w:val="00071D51"/>
    <w:rsid w:val="00073F1D"/>
    <w:rsid w:val="000743E5"/>
    <w:rsid w:val="000746D7"/>
    <w:rsid w:val="00074FFF"/>
    <w:rsid w:val="0007569A"/>
    <w:rsid w:val="00075FF7"/>
    <w:rsid w:val="000769EB"/>
    <w:rsid w:val="00077851"/>
    <w:rsid w:val="00077AA2"/>
    <w:rsid w:val="000808A6"/>
    <w:rsid w:val="00082454"/>
    <w:rsid w:val="00083421"/>
    <w:rsid w:val="000837C0"/>
    <w:rsid w:val="000859FB"/>
    <w:rsid w:val="00085ACA"/>
    <w:rsid w:val="00086193"/>
    <w:rsid w:val="000873F6"/>
    <w:rsid w:val="0008763F"/>
    <w:rsid w:val="00090528"/>
    <w:rsid w:val="0009054C"/>
    <w:rsid w:val="00090C6B"/>
    <w:rsid w:val="00092DCC"/>
    <w:rsid w:val="00093241"/>
    <w:rsid w:val="00095F07"/>
    <w:rsid w:val="000A0006"/>
    <w:rsid w:val="000A2639"/>
    <w:rsid w:val="000A2EA5"/>
    <w:rsid w:val="000A3B96"/>
    <w:rsid w:val="000A3D29"/>
    <w:rsid w:val="000A4103"/>
    <w:rsid w:val="000A6588"/>
    <w:rsid w:val="000A78BF"/>
    <w:rsid w:val="000B0156"/>
    <w:rsid w:val="000B04DE"/>
    <w:rsid w:val="000B059C"/>
    <w:rsid w:val="000B3CCC"/>
    <w:rsid w:val="000B4597"/>
    <w:rsid w:val="000B4A3C"/>
    <w:rsid w:val="000B520B"/>
    <w:rsid w:val="000B5CDD"/>
    <w:rsid w:val="000B6F65"/>
    <w:rsid w:val="000B7483"/>
    <w:rsid w:val="000C0493"/>
    <w:rsid w:val="000C0785"/>
    <w:rsid w:val="000C0A19"/>
    <w:rsid w:val="000C158F"/>
    <w:rsid w:val="000C23BA"/>
    <w:rsid w:val="000C6CCA"/>
    <w:rsid w:val="000D0532"/>
    <w:rsid w:val="000D1716"/>
    <w:rsid w:val="000D2018"/>
    <w:rsid w:val="000D4A63"/>
    <w:rsid w:val="000D4A6F"/>
    <w:rsid w:val="000D723B"/>
    <w:rsid w:val="000E10F5"/>
    <w:rsid w:val="000E2733"/>
    <w:rsid w:val="000E3260"/>
    <w:rsid w:val="000E3638"/>
    <w:rsid w:val="000E3905"/>
    <w:rsid w:val="000E6E5F"/>
    <w:rsid w:val="000E75D4"/>
    <w:rsid w:val="000E76E2"/>
    <w:rsid w:val="000E79F4"/>
    <w:rsid w:val="000E7AB8"/>
    <w:rsid w:val="000F0BEA"/>
    <w:rsid w:val="000F0C70"/>
    <w:rsid w:val="000F129E"/>
    <w:rsid w:val="000F1D1D"/>
    <w:rsid w:val="000F2135"/>
    <w:rsid w:val="000F3B1E"/>
    <w:rsid w:val="000F424F"/>
    <w:rsid w:val="000F4A88"/>
    <w:rsid w:val="000F4AEA"/>
    <w:rsid w:val="000F5656"/>
    <w:rsid w:val="000F681A"/>
    <w:rsid w:val="000F712D"/>
    <w:rsid w:val="000F72C2"/>
    <w:rsid w:val="000F7EB8"/>
    <w:rsid w:val="00100FD9"/>
    <w:rsid w:val="00101B72"/>
    <w:rsid w:val="00103B4D"/>
    <w:rsid w:val="001056AE"/>
    <w:rsid w:val="00106D75"/>
    <w:rsid w:val="001108E3"/>
    <w:rsid w:val="00112497"/>
    <w:rsid w:val="00114850"/>
    <w:rsid w:val="00114AE9"/>
    <w:rsid w:val="00114B54"/>
    <w:rsid w:val="001153A5"/>
    <w:rsid w:val="00116AA3"/>
    <w:rsid w:val="00116BEC"/>
    <w:rsid w:val="00116FF0"/>
    <w:rsid w:val="0012018B"/>
    <w:rsid w:val="00120A74"/>
    <w:rsid w:val="0012168B"/>
    <w:rsid w:val="0012198E"/>
    <w:rsid w:val="00123D45"/>
    <w:rsid w:val="00124128"/>
    <w:rsid w:val="00124721"/>
    <w:rsid w:val="00125621"/>
    <w:rsid w:val="00125DC3"/>
    <w:rsid w:val="0012644B"/>
    <w:rsid w:val="0012737F"/>
    <w:rsid w:val="00127D18"/>
    <w:rsid w:val="00127E4B"/>
    <w:rsid w:val="001301DE"/>
    <w:rsid w:val="001304EE"/>
    <w:rsid w:val="00130877"/>
    <w:rsid w:val="00130EEF"/>
    <w:rsid w:val="00132832"/>
    <w:rsid w:val="00133791"/>
    <w:rsid w:val="00133AB8"/>
    <w:rsid w:val="0013510C"/>
    <w:rsid w:val="001354E0"/>
    <w:rsid w:val="00135ECA"/>
    <w:rsid w:val="00141570"/>
    <w:rsid w:val="00143380"/>
    <w:rsid w:val="001440AC"/>
    <w:rsid w:val="0014480E"/>
    <w:rsid w:val="00144A8B"/>
    <w:rsid w:val="001472B5"/>
    <w:rsid w:val="0015042B"/>
    <w:rsid w:val="00150E1D"/>
    <w:rsid w:val="001521A5"/>
    <w:rsid w:val="001522EE"/>
    <w:rsid w:val="00153A4A"/>
    <w:rsid w:val="001546CD"/>
    <w:rsid w:val="00155669"/>
    <w:rsid w:val="00155A8E"/>
    <w:rsid w:val="00155B5B"/>
    <w:rsid w:val="00156A88"/>
    <w:rsid w:val="0015787C"/>
    <w:rsid w:val="00157B22"/>
    <w:rsid w:val="00160497"/>
    <w:rsid w:val="001609C9"/>
    <w:rsid w:val="00160D07"/>
    <w:rsid w:val="00162064"/>
    <w:rsid w:val="00163034"/>
    <w:rsid w:val="001648B3"/>
    <w:rsid w:val="00165780"/>
    <w:rsid w:val="00165873"/>
    <w:rsid w:val="0016729D"/>
    <w:rsid w:val="001676B5"/>
    <w:rsid w:val="00167A6C"/>
    <w:rsid w:val="00167AC0"/>
    <w:rsid w:val="00167F4E"/>
    <w:rsid w:val="00172BD0"/>
    <w:rsid w:val="00173371"/>
    <w:rsid w:val="00173B9D"/>
    <w:rsid w:val="00174FB8"/>
    <w:rsid w:val="00175B0D"/>
    <w:rsid w:val="00175E95"/>
    <w:rsid w:val="00177B9E"/>
    <w:rsid w:val="00180834"/>
    <w:rsid w:val="001808A7"/>
    <w:rsid w:val="001810F2"/>
    <w:rsid w:val="00182A25"/>
    <w:rsid w:val="00183032"/>
    <w:rsid w:val="001845F1"/>
    <w:rsid w:val="00184F53"/>
    <w:rsid w:val="0018629E"/>
    <w:rsid w:val="0018709C"/>
    <w:rsid w:val="00187148"/>
    <w:rsid w:val="001916D5"/>
    <w:rsid w:val="001917E7"/>
    <w:rsid w:val="00193D06"/>
    <w:rsid w:val="001956AD"/>
    <w:rsid w:val="00195809"/>
    <w:rsid w:val="001959C2"/>
    <w:rsid w:val="00196152"/>
    <w:rsid w:val="001A402C"/>
    <w:rsid w:val="001A4D18"/>
    <w:rsid w:val="001A564C"/>
    <w:rsid w:val="001A68CB"/>
    <w:rsid w:val="001A6E6A"/>
    <w:rsid w:val="001A73A1"/>
    <w:rsid w:val="001B1A2C"/>
    <w:rsid w:val="001B2300"/>
    <w:rsid w:val="001B321A"/>
    <w:rsid w:val="001B44CC"/>
    <w:rsid w:val="001B5626"/>
    <w:rsid w:val="001B5981"/>
    <w:rsid w:val="001C0536"/>
    <w:rsid w:val="001C07E2"/>
    <w:rsid w:val="001C1387"/>
    <w:rsid w:val="001C1D51"/>
    <w:rsid w:val="001C1F62"/>
    <w:rsid w:val="001C29BC"/>
    <w:rsid w:val="001C3B07"/>
    <w:rsid w:val="001C3D01"/>
    <w:rsid w:val="001C7978"/>
    <w:rsid w:val="001D2EAD"/>
    <w:rsid w:val="001D3917"/>
    <w:rsid w:val="001D498A"/>
    <w:rsid w:val="001D5A6B"/>
    <w:rsid w:val="001D7A15"/>
    <w:rsid w:val="001E0813"/>
    <w:rsid w:val="001E08AF"/>
    <w:rsid w:val="001E08E5"/>
    <w:rsid w:val="001E3D75"/>
    <w:rsid w:val="001E417F"/>
    <w:rsid w:val="001E5E65"/>
    <w:rsid w:val="001E5FB9"/>
    <w:rsid w:val="001E67E3"/>
    <w:rsid w:val="001E6845"/>
    <w:rsid w:val="001E7C3E"/>
    <w:rsid w:val="001F059E"/>
    <w:rsid w:val="001F1254"/>
    <w:rsid w:val="001F29F2"/>
    <w:rsid w:val="001F2C26"/>
    <w:rsid w:val="001F3074"/>
    <w:rsid w:val="001F3C54"/>
    <w:rsid w:val="001F41F8"/>
    <w:rsid w:val="001F461A"/>
    <w:rsid w:val="001F492A"/>
    <w:rsid w:val="001F4DC6"/>
    <w:rsid w:val="001F516E"/>
    <w:rsid w:val="001F7404"/>
    <w:rsid w:val="001F7815"/>
    <w:rsid w:val="00200468"/>
    <w:rsid w:val="00200CB2"/>
    <w:rsid w:val="00200E21"/>
    <w:rsid w:val="002054EF"/>
    <w:rsid w:val="002056BB"/>
    <w:rsid w:val="00205E62"/>
    <w:rsid w:val="00206838"/>
    <w:rsid w:val="00207158"/>
    <w:rsid w:val="00207976"/>
    <w:rsid w:val="0021015F"/>
    <w:rsid w:val="00210479"/>
    <w:rsid w:val="002111FA"/>
    <w:rsid w:val="0021195D"/>
    <w:rsid w:val="00211F22"/>
    <w:rsid w:val="002125AE"/>
    <w:rsid w:val="002132E4"/>
    <w:rsid w:val="0021361D"/>
    <w:rsid w:val="00213D9D"/>
    <w:rsid w:val="00215C35"/>
    <w:rsid w:val="00216B51"/>
    <w:rsid w:val="00217EB4"/>
    <w:rsid w:val="002209F7"/>
    <w:rsid w:val="00220A99"/>
    <w:rsid w:val="00221517"/>
    <w:rsid w:val="00221FB0"/>
    <w:rsid w:val="00222740"/>
    <w:rsid w:val="00222AA4"/>
    <w:rsid w:val="00223523"/>
    <w:rsid w:val="002244D2"/>
    <w:rsid w:val="00224997"/>
    <w:rsid w:val="002249D0"/>
    <w:rsid w:val="002266C8"/>
    <w:rsid w:val="0023020B"/>
    <w:rsid w:val="00230D73"/>
    <w:rsid w:val="00231A88"/>
    <w:rsid w:val="00233A49"/>
    <w:rsid w:val="00233E9F"/>
    <w:rsid w:val="002351E6"/>
    <w:rsid w:val="00235221"/>
    <w:rsid w:val="00243039"/>
    <w:rsid w:val="00243CC9"/>
    <w:rsid w:val="00243F0E"/>
    <w:rsid w:val="00243F1E"/>
    <w:rsid w:val="002453E6"/>
    <w:rsid w:val="002460A3"/>
    <w:rsid w:val="002461E3"/>
    <w:rsid w:val="002465E8"/>
    <w:rsid w:val="00246DE4"/>
    <w:rsid w:val="00250796"/>
    <w:rsid w:val="00250AC2"/>
    <w:rsid w:val="0025268B"/>
    <w:rsid w:val="00252B0E"/>
    <w:rsid w:val="00252B60"/>
    <w:rsid w:val="00254FA5"/>
    <w:rsid w:val="002552FF"/>
    <w:rsid w:val="002569BF"/>
    <w:rsid w:val="00256D07"/>
    <w:rsid w:val="00260A67"/>
    <w:rsid w:val="00261494"/>
    <w:rsid w:val="002620C0"/>
    <w:rsid w:val="00263C4A"/>
    <w:rsid w:val="0026409F"/>
    <w:rsid w:val="0026521C"/>
    <w:rsid w:val="00265BCE"/>
    <w:rsid w:val="00265EE7"/>
    <w:rsid w:val="002701D2"/>
    <w:rsid w:val="002703BE"/>
    <w:rsid w:val="00272412"/>
    <w:rsid w:val="00273C9F"/>
    <w:rsid w:val="0027443D"/>
    <w:rsid w:val="00274A5D"/>
    <w:rsid w:val="00274AEC"/>
    <w:rsid w:val="00274CC0"/>
    <w:rsid w:val="00275D0C"/>
    <w:rsid w:val="00275DBF"/>
    <w:rsid w:val="0028060B"/>
    <w:rsid w:val="0028063F"/>
    <w:rsid w:val="00280806"/>
    <w:rsid w:val="00280C08"/>
    <w:rsid w:val="002811A9"/>
    <w:rsid w:val="002814D2"/>
    <w:rsid w:val="00283136"/>
    <w:rsid w:val="00284857"/>
    <w:rsid w:val="00286935"/>
    <w:rsid w:val="00286E78"/>
    <w:rsid w:val="002874E5"/>
    <w:rsid w:val="00287C1E"/>
    <w:rsid w:val="0029011C"/>
    <w:rsid w:val="00291244"/>
    <w:rsid w:val="00291F19"/>
    <w:rsid w:val="0029290F"/>
    <w:rsid w:val="00294546"/>
    <w:rsid w:val="002958CC"/>
    <w:rsid w:val="00296930"/>
    <w:rsid w:val="00297240"/>
    <w:rsid w:val="00297462"/>
    <w:rsid w:val="00297F4C"/>
    <w:rsid w:val="002A019A"/>
    <w:rsid w:val="002A406C"/>
    <w:rsid w:val="002A4C13"/>
    <w:rsid w:val="002A76D5"/>
    <w:rsid w:val="002A7D38"/>
    <w:rsid w:val="002B0082"/>
    <w:rsid w:val="002B06B0"/>
    <w:rsid w:val="002B156F"/>
    <w:rsid w:val="002B1B4A"/>
    <w:rsid w:val="002B23F8"/>
    <w:rsid w:val="002B5FEB"/>
    <w:rsid w:val="002B619F"/>
    <w:rsid w:val="002C13C5"/>
    <w:rsid w:val="002C1F3C"/>
    <w:rsid w:val="002C20CC"/>
    <w:rsid w:val="002C3B20"/>
    <w:rsid w:val="002C42C9"/>
    <w:rsid w:val="002C43F1"/>
    <w:rsid w:val="002C57DF"/>
    <w:rsid w:val="002D0011"/>
    <w:rsid w:val="002D1A74"/>
    <w:rsid w:val="002D207C"/>
    <w:rsid w:val="002D20E0"/>
    <w:rsid w:val="002D213E"/>
    <w:rsid w:val="002D2264"/>
    <w:rsid w:val="002D2492"/>
    <w:rsid w:val="002D2A21"/>
    <w:rsid w:val="002D40BB"/>
    <w:rsid w:val="002D4A89"/>
    <w:rsid w:val="002D5BA6"/>
    <w:rsid w:val="002D68CD"/>
    <w:rsid w:val="002E1EA2"/>
    <w:rsid w:val="002E2DD1"/>
    <w:rsid w:val="002E34C3"/>
    <w:rsid w:val="002E4657"/>
    <w:rsid w:val="002E4D53"/>
    <w:rsid w:val="002E6872"/>
    <w:rsid w:val="002E6F0E"/>
    <w:rsid w:val="002E78A7"/>
    <w:rsid w:val="002F0455"/>
    <w:rsid w:val="002F14C0"/>
    <w:rsid w:val="002F18DA"/>
    <w:rsid w:val="002F3E89"/>
    <w:rsid w:val="002F4702"/>
    <w:rsid w:val="002F4B9E"/>
    <w:rsid w:val="002F5743"/>
    <w:rsid w:val="00302B9A"/>
    <w:rsid w:val="00304A4F"/>
    <w:rsid w:val="00305FE4"/>
    <w:rsid w:val="0030796E"/>
    <w:rsid w:val="00310934"/>
    <w:rsid w:val="00311370"/>
    <w:rsid w:val="00316F77"/>
    <w:rsid w:val="00317C48"/>
    <w:rsid w:val="00320265"/>
    <w:rsid w:val="003204ED"/>
    <w:rsid w:val="003207A6"/>
    <w:rsid w:val="00321344"/>
    <w:rsid w:val="003225FF"/>
    <w:rsid w:val="00323D81"/>
    <w:rsid w:val="00325C62"/>
    <w:rsid w:val="00325C8D"/>
    <w:rsid w:val="00325FA9"/>
    <w:rsid w:val="0032670A"/>
    <w:rsid w:val="00330DCB"/>
    <w:rsid w:val="00330EB9"/>
    <w:rsid w:val="00332427"/>
    <w:rsid w:val="003325F4"/>
    <w:rsid w:val="00332793"/>
    <w:rsid w:val="00332EB6"/>
    <w:rsid w:val="00333D74"/>
    <w:rsid w:val="0033419C"/>
    <w:rsid w:val="00334DEA"/>
    <w:rsid w:val="00335C0D"/>
    <w:rsid w:val="00335C20"/>
    <w:rsid w:val="00341BFA"/>
    <w:rsid w:val="00341C07"/>
    <w:rsid w:val="003426E6"/>
    <w:rsid w:val="003426FE"/>
    <w:rsid w:val="00344571"/>
    <w:rsid w:val="00344ABA"/>
    <w:rsid w:val="00345130"/>
    <w:rsid w:val="003454F7"/>
    <w:rsid w:val="00345C01"/>
    <w:rsid w:val="00346E6B"/>
    <w:rsid w:val="00347B42"/>
    <w:rsid w:val="00350FA4"/>
    <w:rsid w:val="00351288"/>
    <w:rsid w:val="003522E1"/>
    <w:rsid w:val="00352B12"/>
    <w:rsid w:val="00353D04"/>
    <w:rsid w:val="00353DE0"/>
    <w:rsid w:val="0035489D"/>
    <w:rsid w:val="0035596B"/>
    <w:rsid w:val="00356C80"/>
    <w:rsid w:val="0035799E"/>
    <w:rsid w:val="00360B41"/>
    <w:rsid w:val="003616E6"/>
    <w:rsid w:val="0036470C"/>
    <w:rsid w:val="00365DBC"/>
    <w:rsid w:val="0036647A"/>
    <w:rsid w:val="003705A2"/>
    <w:rsid w:val="003707B0"/>
    <w:rsid w:val="003707DF"/>
    <w:rsid w:val="003708EA"/>
    <w:rsid w:val="00370F01"/>
    <w:rsid w:val="00370FA2"/>
    <w:rsid w:val="0037190A"/>
    <w:rsid w:val="00372557"/>
    <w:rsid w:val="00372824"/>
    <w:rsid w:val="00372ADE"/>
    <w:rsid w:val="00372D6C"/>
    <w:rsid w:val="0037326C"/>
    <w:rsid w:val="003735B1"/>
    <w:rsid w:val="00373F42"/>
    <w:rsid w:val="00374286"/>
    <w:rsid w:val="0037448A"/>
    <w:rsid w:val="00374968"/>
    <w:rsid w:val="0037503D"/>
    <w:rsid w:val="00375567"/>
    <w:rsid w:val="003762DC"/>
    <w:rsid w:val="00377158"/>
    <w:rsid w:val="00377FF9"/>
    <w:rsid w:val="0038131C"/>
    <w:rsid w:val="00381997"/>
    <w:rsid w:val="00382AAE"/>
    <w:rsid w:val="0038628B"/>
    <w:rsid w:val="00386752"/>
    <w:rsid w:val="00391B41"/>
    <w:rsid w:val="00391D40"/>
    <w:rsid w:val="003924B9"/>
    <w:rsid w:val="00392791"/>
    <w:rsid w:val="00393AC5"/>
    <w:rsid w:val="003940F4"/>
    <w:rsid w:val="003944FE"/>
    <w:rsid w:val="00397B6B"/>
    <w:rsid w:val="003A28D1"/>
    <w:rsid w:val="003A2A36"/>
    <w:rsid w:val="003A2DCD"/>
    <w:rsid w:val="003A2F0C"/>
    <w:rsid w:val="003A2F80"/>
    <w:rsid w:val="003A3B1D"/>
    <w:rsid w:val="003A4996"/>
    <w:rsid w:val="003A7174"/>
    <w:rsid w:val="003A747F"/>
    <w:rsid w:val="003B00BD"/>
    <w:rsid w:val="003B07BA"/>
    <w:rsid w:val="003B169C"/>
    <w:rsid w:val="003B1D3A"/>
    <w:rsid w:val="003B1FBE"/>
    <w:rsid w:val="003B3E67"/>
    <w:rsid w:val="003B437F"/>
    <w:rsid w:val="003B5356"/>
    <w:rsid w:val="003B5A2E"/>
    <w:rsid w:val="003C2C3C"/>
    <w:rsid w:val="003C3F2F"/>
    <w:rsid w:val="003C4FA6"/>
    <w:rsid w:val="003C6BB0"/>
    <w:rsid w:val="003C71D3"/>
    <w:rsid w:val="003C79C8"/>
    <w:rsid w:val="003D0386"/>
    <w:rsid w:val="003D144C"/>
    <w:rsid w:val="003D1A87"/>
    <w:rsid w:val="003D1C19"/>
    <w:rsid w:val="003D1F1A"/>
    <w:rsid w:val="003D2B93"/>
    <w:rsid w:val="003D3960"/>
    <w:rsid w:val="003D42A3"/>
    <w:rsid w:val="003D5420"/>
    <w:rsid w:val="003D6829"/>
    <w:rsid w:val="003D6ACE"/>
    <w:rsid w:val="003D7761"/>
    <w:rsid w:val="003D7CB5"/>
    <w:rsid w:val="003E2227"/>
    <w:rsid w:val="003E2B6B"/>
    <w:rsid w:val="003E37FD"/>
    <w:rsid w:val="003E3F05"/>
    <w:rsid w:val="003E48AC"/>
    <w:rsid w:val="003E4E0D"/>
    <w:rsid w:val="003E617F"/>
    <w:rsid w:val="003E6581"/>
    <w:rsid w:val="003F1960"/>
    <w:rsid w:val="003F1D5A"/>
    <w:rsid w:val="003F2FE2"/>
    <w:rsid w:val="003F3840"/>
    <w:rsid w:val="003F5602"/>
    <w:rsid w:val="003F59D7"/>
    <w:rsid w:val="003F66CF"/>
    <w:rsid w:val="003F7E36"/>
    <w:rsid w:val="00401FC9"/>
    <w:rsid w:val="00402E6F"/>
    <w:rsid w:val="00403CF1"/>
    <w:rsid w:val="00403D34"/>
    <w:rsid w:val="00404230"/>
    <w:rsid w:val="00404673"/>
    <w:rsid w:val="00404710"/>
    <w:rsid w:val="004050C5"/>
    <w:rsid w:val="00405B10"/>
    <w:rsid w:val="00406E20"/>
    <w:rsid w:val="004079E6"/>
    <w:rsid w:val="004104B5"/>
    <w:rsid w:val="0041091E"/>
    <w:rsid w:val="0041160C"/>
    <w:rsid w:val="00412265"/>
    <w:rsid w:val="004123FE"/>
    <w:rsid w:val="0041499A"/>
    <w:rsid w:val="00414ACB"/>
    <w:rsid w:val="00415943"/>
    <w:rsid w:val="00415C58"/>
    <w:rsid w:val="004210D6"/>
    <w:rsid w:val="004237BF"/>
    <w:rsid w:val="004247D5"/>
    <w:rsid w:val="00425639"/>
    <w:rsid w:val="00425B18"/>
    <w:rsid w:val="00426334"/>
    <w:rsid w:val="0042638E"/>
    <w:rsid w:val="00427320"/>
    <w:rsid w:val="0042764C"/>
    <w:rsid w:val="0042767C"/>
    <w:rsid w:val="0043100B"/>
    <w:rsid w:val="00431176"/>
    <w:rsid w:val="0043174E"/>
    <w:rsid w:val="00432BC2"/>
    <w:rsid w:val="00432DA9"/>
    <w:rsid w:val="0043393D"/>
    <w:rsid w:val="0043446E"/>
    <w:rsid w:val="004350EB"/>
    <w:rsid w:val="00436593"/>
    <w:rsid w:val="00436F80"/>
    <w:rsid w:val="00441987"/>
    <w:rsid w:val="00442681"/>
    <w:rsid w:val="00442E9F"/>
    <w:rsid w:val="004454C0"/>
    <w:rsid w:val="00445F6F"/>
    <w:rsid w:val="0044615D"/>
    <w:rsid w:val="0044642F"/>
    <w:rsid w:val="004510D8"/>
    <w:rsid w:val="004525DB"/>
    <w:rsid w:val="00452648"/>
    <w:rsid w:val="00453F6C"/>
    <w:rsid w:val="004548B0"/>
    <w:rsid w:val="004550AE"/>
    <w:rsid w:val="004550CB"/>
    <w:rsid w:val="004556AB"/>
    <w:rsid w:val="004559F6"/>
    <w:rsid w:val="0045743E"/>
    <w:rsid w:val="00457BC2"/>
    <w:rsid w:val="00457D0C"/>
    <w:rsid w:val="00461FFA"/>
    <w:rsid w:val="00462928"/>
    <w:rsid w:val="00462D88"/>
    <w:rsid w:val="00463F64"/>
    <w:rsid w:val="004661EA"/>
    <w:rsid w:val="00467432"/>
    <w:rsid w:val="00470A8D"/>
    <w:rsid w:val="00476654"/>
    <w:rsid w:val="0047677C"/>
    <w:rsid w:val="00476CAC"/>
    <w:rsid w:val="0047747E"/>
    <w:rsid w:val="004778FE"/>
    <w:rsid w:val="00480316"/>
    <w:rsid w:val="00480B4F"/>
    <w:rsid w:val="00482EA9"/>
    <w:rsid w:val="00483F8C"/>
    <w:rsid w:val="00483F99"/>
    <w:rsid w:val="004846AA"/>
    <w:rsid w:val="004848FC"/>
    <w:rsid w:val="00484E6F"/>
    <w:rsid w:val="004853AB"/>
    <w:rsid w:val="00492805"/>
    <w:rsid w:val="00492A20"/>
    <w:rsid w:val="00492DAC"/>
    <w:rsid w:val="00494061"/>
    <w:rsid w:val="00494705"/>
    <w:rsid w:val="004955B9"/>
    <w:rsid w:val="00495EEB"/>
    <w:rsid w:val="00496191"/>
    <w:rsid w:val="004967A6"/>
    <w:rsid w:val="00497359"/>
    <w:rsid w:val="00497E3A"/>
    <w:rsid w:val="004A0466"/>
    <w:rsid w:val="004A0813"/>
    <w:rsid w:val="004A23BF"/>
    <w:rsid w:val="004A23DA"/>
    <w:rsid w:val="004A2815"/>
    <w:rsid w:val="004A4423"/>
    <w:rsid w:val="004A4E38"/>
    <w:rsid w:val="004A5C62"/>
    <w:rsid w:val="004A673C"/>
    <w:rsid w:val="004B02E7"/>
    <w:rsid w:val="004B2152"/>
    <w:rsid w:val="004B5A5C"/>
    <w:rsid w:val="004B64CE"/>
    <w:rsid w:val="004B6B91"/>
    <w:rsid w:val="004C0161"/>
    <w:rsid w:val="004C0AD9"/>
    <w:rsid w:val="004C20DA"/>
    <w:rsid w:val="004C346E"/>
    <w:rsid w:val="004C370D"/>
    <w:rsid w:val="004C4E3B"/>
    <w:rsid w:val="004C56C8"/>
    <w:rsid w:val="004C798C"/>
    <w:rsid w:val="004C7A8D"/>
    <w:rsid w:val="004C7B42"/>
    <w:rsid w:val="004C7D5B"/>
    <w:rsid w:val="004D1D1C"/>
    <w:rsid w:val="004D1ECF"/>
    <w:rsid w:val="004D62E5"/>
    <w:rsid w:val="004D6907"/>
    <w:rsid w:val="004D6911"/>
    <w:rsid w:val="004D7C34"/>
    <w:rsid w:val="004E1672"/>
    <w:rsid w:val="004E3DBB"/>
    <w:rsid w:val="004E481A"/>
    <w:rsid w:val="004E7247"/>
    <w:rsid w:val="004E7821"/>
    <w:rsid w:val="004E7B58"/>
    <w:rsid w:val="004F260D"/>
    <w:rsid w:val="004F2CF1"/>
    <w:rsid w:val="004F469D"/>
    <w:rsid w:val="004F4D42"/>
    <w:rsid w:val="00500C35"/>
    <w:rsid w:val="005034B6"/>
    <w:rsid w:val="00503F1F"/>
    <w:rsid w:val="005042EC"/>
    <w:rsid w:val="005047F5"/>
    <w:rsid w:val="00504BBC"/>
    <w:rsid w:val="00506DDF"/>
    <w:rsid w:val="005104C7"/>
    <w:rsid w:val="00512EEC"/>
    <w:rsid w:val="005130ED"/>
    <w:rsid w:val="00513B5C"/>
    <w:rsid w:val="00514355"/>
    <w:rsid w:val="00515AA9"/>
    <w:rsid w:val="0051747F"/>
    <w:rsid w:val="005174E8"/>
    <w:rsid w:val="0051751C"/>
    <w:rsid w:val="005209AB"/>
    <w:rsid w:val="0052103A"/>
    <w:rsid w:val="00522235"/>
    <w:rsid w:val="00522625"/>
    <w:rsid w:val="00523711"/>
    <w:rsid w:val="005243B4"/>
    <w:rsid w:val="00526DF0"/>
    <w:rsid w:val="00527226"/>
    <w:rsid w:val="00530039"/>
    <w:rsid w:val="005330AF"/>
    <w:rsid w:val="005338C8"/>
    <w:rsid w:val="00533D6C"/>
    <w:rsid w:val="00534863"/>
    <w:rsid w:val="00535445"/>
    <w:rsid w:val="00535EF5"/>
    <w:rsid w:val="00535FC9"/>
    <w:rsid w:val="0054028A"/>
    <w:rsid w:val="00541416"/>
    <w:rsid w:val="0054258B"/>
    <w:rsid w:val="00542595"/>
    <w:rsid w:val="00544E03"/>
    <w:rsid w:val="00545FE8"/>
    <w:rsid w:val="00546029"/>
    <w:rsid w:val="005468A7"/>
    <w:rsid w:val="0054690C"/>
    <w:rsid w:val="0055166A"/>
    <w:rsid w:val="0055206B"/>
    <w:rsid w:val="00552E90"/>
    <w:rsid w:val="00553EC1"/>
    <w:rsid w:val="00554386"/>
    <w:rsid w:val="00554675"/>
    <w:rsid w:val="00555070"/>
    <w:rsid w:val="005572C3"/>
    <w:rsid w:val="00557AE9"/>
    <w:rsid w:val="005633C8"/>
    <w:rsid w:val="00564113"/>
    <w:rsid w:val="005646A7"/>
    <w:rsid w:val="0056512F"/>
    <w:rsid w:val="00566BBB"/>
    <w:rsid w:val="00567D0F"/>
    <w:rsid w:val="005701A9"/>
    <w:rsid w:val="0057114E"/>
    <w:rsid w:val="005716FC"/>
    <w:rsid w:val="00572FFC"/>
    <w:rsid w:val="0057337E"/>
    <w:rsid w:val="00573AF4"/>
    <w:rsid w:val="00574AA7"/>
    <w:rsid w:val="00574DDE"/>
    <w:rsid w:val="00574F61"/>
    <w:rsid w:val="00575513"/>
    <w:rsid w:val="005766AB"/>
    <w:rsid w:val="00576FFA"/>
    <w:rsid w:val="00577D89"/>
    <w:rsid w:val="00580D03"/>
    <w:rsid w:val="005832F4"/>
    <w:rsid w:val="0058579B"/>
    <w:rsid w:val="00587BD9"/>
    <w:rsid w:val="00590843"/>
    <w:rsid w:val="00590ADB"/>
    <w:rsid w:val="00592789"/>
    <w:rsid w:val="00593062"/>
    <w:rsid w:val="00594635"/>
    <w:rsid w:val="00595C93"/>
    <w:rsid w:val="00595F73"/>
    <w:rsid w:val="005966EE"/>
    <w:rsid w:val="005A0273"/>
    <w:rsid w:val="005A0A94"/>
    <w:rsid w:val="005A0BFE"/>
    <w:rsid w:val="005A1B8E"/>
    <w:rsid w:val="005A2CFF"/>
    <w:rsid w:val="005A380C"/>
    <w:rsid w:val="005A5AB4"/>
    <w:rsid w:val="005A69B6"/>
    <w:rsid w:val="005A6BE8"/>
    <w:rsid w:val="005A77FF"/>
    <w:rsid w:val="005B35BC"/>
    <w:rsid w:val="005B36CD"/>
    <w:rsid w:val="005B3DD9"/>
    <w:rsid w:val="005B4E47"/>
    <w:rsid w:val="005C0058"/>
    <w:rsid w:val="005C05A5"/>
    <w:rsid w:val="005C1E0F"/>
    <w:rsid w:val="005C1EBA"/>
    <w:rsid w:val="005C2B25"/>
    <w:rsid w:val="005C4E4B"/>
    <w:rsid w:val="005C58B2"/>
    <w:rsid w:val="005C5F39"/>
    <w:rsid w:val="005C7051"/>
    <w:rsid w:val="005D3AB9"/>
    <w:rsid w:val="005D42E0"/>
    <w:rsid w:val="005D4D4B"/>
    <w:rsid w:val="005D63C9"/>
    <w:rsid w:val="005D682B"/>
    <w:rsid w:val="005D68FD"/>
    <w:rsid w:val="005D7219"/>
    <w:rsid w:val="005E1042"/>
    <w:rsid w:val="005E1574"/>
    <w:rsid w:val="005E163F"/>
    <w:rsid w:val="005E1BE9"/>
    <w:rsid w:val="005E27B2"/>
    <w:rsid w:val="005E3BEA"/>
    <w:rsid w:val="005E47BC"/>
    <w:rsid w:val="005E6C1C"/>
    <w:rsid w:val="005E7009"/>
    <w:rsid w:val="005F009D"/>
    <w:rsid w:val="005F029D"/>
    <w:rsid w:val="005F19C1"/>
    <w:rsid w:val="005F1E2F"/>
    <w:rsid w:val="005F28A9"/>
    <w:rsid w:val="005F3026"/>
    <w:rsid w:val="005F4004"/>
    <w:rsid w:val="005F42F7"/>
    <w:rsid w:val="005F5027"/>
    <w:rsid w:val="005F50CC"/>
    <w:rsid w:val="005F5158"/>
    <w:rsid w:val="005F591A"/>
    <w:rsid w:val="006010DE"/>
    <w:rsid w:val="00602E67"/>
    <w:rsid w:val="006039D2"/>
    <w:rsid w:val="006046BF"/>
    <w:rsid w:val="00604E94"/>
    <w:rsid w:val="006050AB"/>
    <w:rsid w:val="006104A6"/>
    <w:rsid w:val="00612DFA"/>
    <w:rsid w:val="00613806"/>
    <w:rsid w:val="0061395D"/>
    <w:rsid w:val="00613C40"/>
    <w:rsid w:val="006145EC"/>
    <w:rsid w:val="0061477D"/>
    <w:rsid w:val="00614FCF"/>
    <w:rsid w:val="006158B7"/>
    <w:rsid w:val="00615FC9"/>
    <w:rsid w:val="006177EF"/>
    <w:rsid w:val="00617B5A"/>
    <w:rsid w:val="00620E55"/>
    <w:rsid w:val="00622D80"/>
    <w:rsid w:val="006256EC"/>
    <w:rsid w:val="00627545"/>
    <w:rsid w:val="00632534"/>
    <w:rsid w:val="006333E5"/>
    <w:rsid w:val="00633624"/>
    <w:rsid w:val="00633A5B"/>
    <w:rsid w:val="0063619B"/>
    <w:rsid w:val="00641C64"/>
    <w:rsid w:val="006420E4"/>
    <w:rsid w:val="0064215C"/>
    <w:rsid w:val="00642582"/>
    <w:rsid w:val="0064326F"/>
    <w:rsid w:val="00643857"/>
    <w:rsid w:val="00643C76"/>
    <w:rsid w:val="00644A30"/>
    <w:rsid w:val="0064618E"/>
    <w:rsid w:val="006463E3"/>
    <w:rsid w:val="00646449"/>
    <w:rsid w:val="006468F5"/>
    <w:rsid w:val="0064744A"/>
    <w:rsid w:val="00651193"/>
    <w:rsid w:val="00651EB5"/>
    <w:rsid w:val="006540B4"/>
    <w:rsid w:val="00654C56"/>
    <w:rsid w:val="00654D70"/>
    <w:rsid w:val="00656469"/>
    <w:rsid w:val="00657AB6"/>
    <w:rsid w:val="00660411"/>
    <w:rsid w:val="006609E1"/>
    <w:rsid w:val="006611F9"/>
    <w:rsid w:val="006634BC"/>
    <w:rsid w:val="00665C07"/>
    <w:rsid w:val="00665F3B"/>
    <w:rsid w:val="00666266"/>
    <w:rsid w:val="006709B7"/>
    <w:rsid w:val="00670E92"/>
    <w:rsid w:val="00671438"/>
    <w:rsid w:val="00673A6C"/>
    <w:rsid w:val="00675184"/>
    <w:rsid w:val="00677E74"/>
    <w:rsid w:val="00680D93"/>
    <w:rsid w:val="00681D99"/>
    <w:rsid w:val="00681FF0"/>
    <w:rsid w:val="00682773"/>
    <w:rsid w:val="006829A9"/>
    <w:rsid w:val="00683861"/>
    <w:rsid w:val="006844C5"/>
    <w:rsid w:val="00684B9F"/>
    <w:rsid w:val="00685834"/>
    <w:rsid w:val="00686EC6"/>
    <w:rsid w:val="00686F8D"/>
    <w:rsid w:val="006876F7"/>
    <w:rsid w:val="006926EA"/>
    <w:rsid w:val="00694A15"/>
    <w:rsid w:val="00695CB5"/>
    <w:rsid w:val="006977DD"/>
    <w:rsid w:val="00697F1D"/>
    <w:rsid w:val="006A1BBA"/>
    <w:rsid w:val="006A4254"/>
    <w:rsid w:val="006A46C8"/>
    <w:rsid w:val="006A5E6B"/>
    <w:rsid w:val="006A793B"/>
    <w:rsid w:val="006B26BA"/>
    <w:rsid w:val="006B2C23"/>
    <w:rsid w:val="006B31CF"/>
    <w:rsid w:val="006B45DA"/>
    <w:rsid w:val="006B460E"/>
    <w:rsid w:val="006B4C67"/>
    <w:rsid w:val="006B7852"/>
    <w:rsid w:val="006C0164"/>
    <w:rsid w:val="006C0203"/>
    <w:rsid w:val="006C0C38"/>
    <w:rsid w:val="006C0CC7"/>
    <w:rsid w:val="006C0F21"/>
    <w:rsid w:val="006C1CA2"/>
    <w:rsid w:val="006C307D"/>
    <w:rsid w:val="006C39D6"/>
    <w:rsid w:val="006C65B5"/>
    <w:rsid w:val="006C7761"/>
    <w:rsid w:val="006C7D8E"/>
    <w:rsid w:val="006C7E28"/>
    <w:rsid w:val="006D188F"/>
    <w:rsid w:val="006D1C5D"/>
    <w:rsid w:val="006D5A7A"/>
    <w:rsid w:val="006D6016"/>
    <w:rsid w:val="006D63A3"/>
    <w:rsid w:val="006D6DAE"/>
    <w:rsid w:val="006D76BB"/>
    <w:rsid w:val="006D7768"/>
    <w:rsid w:val="006E0046"/>
    <w:rsid w:val="006E0749"/>
    <w:rsid w:val="006E3A13"/>
    <w:rsid w:val="006E582B"/>
    <w:rsid w:val="006E5A5F"/>
    <w:rsid w:val="006E639D"/>
    <w:rsid w:val="006E6941"/>
    <w:rsid w:val="006E696A"/>
    <w:rsid w:val="006E6B29"/>
    <w:rsid w:val="006E7D70"/>
    <w:rsid w:val="006F1550"/>
    <w:rsid w:val="006F2202"/>
    <w:rsid w:val="006F2858"/>
    <w:rsid w:val="006F296C"/>
    <w:rsid w:val="006F37C8"/>
    <w:rsid w:val="006F71BE"/>
    <w:rsid w:val="006F7878"/>
    <w:rsid w:val="0070242F"/>
    <w:rsid w:val="00703B7A"/>
    <w:rsid w:val="007045D9"/>
    <w:rsid w:val="007052A2"/>
    <w:rsid w:val="00705B51"/>
    <w:rsid w:val="00710CE3"/>
    <w:rsid w:val="007113E9"/>
    <w:rsid w:val="00712573"/>
    <w:rsid w:val="00712720"/>
    <w:rsid w:val="00713A64"/>
    <w:rsid w:val="00714268"/>
    <w:rsid w:val="00714E92"/>
    <w:rsid w:val="0071674F"/>
    <w:rsid w:val="00717D90"/>
    <w:rsid w:val="0072003F"/>
    <w:rsid w:val="007204D4"/>
    <w:rsid w:val="00720789"/>
    <w:rsid w:val="007240B1"/>
    <w:rsid w:val="007241BF"/>
    <w:rsid w:val="00724D0E"/>
    <w:rsid w:val="007256A1"/>
    <w:rsid w:val="00725BF1"/>
    <w:rsid w:val="00725C27"/>
    <w:rsid w:val="0072612D"/>
    <w:rsid w:val="007261CE"/>
    <w:rsid w:val="007266FB"/>
    <w:rsid w:val="00731E1F"/>
    <w:rsid w:val="00733C15"/>
    <w:rsid w:val="007345AC"/>
    <w:rsid w:val="007358FB"/>
    <w:rsid w:val="00736058"/>
    <w:rsid w:val="007360BE"/>
    <w:rsid w:val="007360CC"/>
    <w:rsid w:val="007360EC"/>
    <w:rsid w:val="00736CE9"/>
    <w:rsid w:val="00737D2F"/>
    <w:rsid w:val="0074017E"/>
    <w:rsid w:val="00740794"/>
    <w:rsid w:val="007414BC"/>
    <w:rsid w:val="00741775"/>
    <w:rsid w:val="007418A7"/>
    <w:rsid w:val="0074280E"/>
    <w:rsid w:val="00743908"/>
    <w:rsid w:val="007447C6"/>
    <w:rsid w:val="00745C26"/>
    <w:rsid w:val="00746F77"/>
    <w:rsid w:val="00751B10"/>
    <w:rsid w:val="00752BE2"/>
    <w:rsid w:val="00752CAE"/>
    <w:rsid w:val="00753761"/>
    <w:rsid w:val="0075404E"/>
    <w:rsid w:val="00754383"/>
    <w:rsid w:val="007549B2"/>
    <w:rsid w:val="00756544"/>
    <w:rsid w:val="00756A85"/>
    <w:rsid w:val="00756E89"/>
    <w:rsid w:val="00757231"/>
    <w:rsid w:val="00757CD1"/>
    <w:rsid w:val="00757E2A"/>
    <w:rsid w:val="0076097F"/>
    <w:rsid w:val="00761062"/>
    <w:rsid w:val="0076166C"/>
    <w:rsid w:val="00762538"/>
    <w:rsid w:val="0076286F"/>
    <w:rsid w:val="00763619"/>
    <w:rsid w:val="00763E09"/>
    <w:rsid w:val="007643CE"/>
    <w:rsid w:val="007649E6"/>
    <w:rsid w:val="00765186"/>
    <w:rsid w:val="00765C73"/>
    <w:rsid w:val="007668C5"/>
    <w:rsid w:val="00770238"/>
    <w:rsid w:val="00770333"/>
    <w:rsid w:val="007723F9"/>
    <w:rsid w:val="0077241C"/>
    <w:rsid w:val="007752B8"/>
    <w:rsid w:val="0077564E"/>
    <w:rsid w:val="00776C2F"/>
    <w:rsid w:val="00777384"/>
    <w:rsid w:val="0078057E"/>
    <w:rsid w:val="007806ED"/>
    <w:rsid w:val="007808E7"/>
    <w:rsid w:val="00780A15"/>
    <w:rsid w:val="00781AA0"/>
    <w:rsid w:val="00781BA6"/>
    <w:rsid w:val="00781E34"/>
    <w:rsid w:val="007846B8"/>
    <w:rsid w:val="00784F80"/>
    <w:rsid w:val="007855BB"/>
    <w:rsid w:val="00785DB8"/>
    <w:rsid w:val="00785F9D"/>
    <w:rsid w:val="0078639A"/>
    <w:rsid w:val="00787BB4"/>
    <w:rsid w:val="00790DAA"/>
    <w:rsid w:val="00791276"/>
    <w:rsid w:val="007919F3"/>
    <w:rsid w:val="0079206A"/>
    <w:rsid w:val="00792EFB"/>
    <w:rsid w:val="0079315D"/>
    <w:rsid w:val="0079381D"/>
    <w:rsid w:val="007A00DB"/>
    <w:rsid w:val="007A0530"/>
    <w:rsid w:val="007A0777"/>
    <w:rsid w:val="007A082D"/>
    <w:rsid w:val="007A1A18"/>
    <w:rsid w:val="007A3718"/>
    <w:rsid w:val="007A478D"/>
    <w:rsid w:val="007A5432"/>
    <w:rsid w:val="007A622B"/>
    <w:rsid w:val="007A6F5E"/>
    <w:rsid w:val="007A727E"/>
    <w:rsid w:val="007A7BBC"/>
    <w:rsid w:val="007B2004"/>
    <w:rsid w:val="007B35DE"/>
    <w:rsid w:val="007B374C"/>
    <w:rsid w:val="007B37D8"/>
    <w:rsid w:val="007B6E37"/>
    <w:rsid w:val="007B746F"/>
    <w:rsid w:val="007B768E"/>
    <w:rsid w:val="007B79D1"/>
    <w:rsid w:val="007C0C85"/>
    <w:rsid w:val="007C16F9"/>
    <w:rsid w:val="007C1A13"/>
    <w:rsid w:val="007C2538"/>
    <w:rsid w:val="007C2D47"/>
    <w:rsid w:val="007C457E"/>
    <w:rsid w:val="007C5483"/>
    <w:rsid w:val="007C619F"/>
    <w:rsid w:val="007C75E5"/>
    <w:rsid w:val="007D18B3"/>
    <w:rsid w:val="007D1C00"/>
    <w:rsid w:val="007D29ED"/>
    <w:rsid w:val="007D2AE8"/>
    <w:rsid w:val="007D3731"/>
    <w:rsid w:val="007D3FD3"/>
    <w:rsid w:val="007D4005"/>
    <w:rsid w:val="007D4D61"/>
    <w:rsid w:val="007D68C7"/>
    <w:rsid w:val="007D7B2A"/>
    <w:rsid w:val="007E0E3A"/>
    <w:rsid w:val="007E197B"/>
    <w:rsid w:val="007E1EB4"/>
    <w:rsid w:val="007E3431"/>
    <w:rsid w:val="007E3AA3"/>
    <w:rsid w:val="007E41F9"/>
    <w:rsid w:val="007E452D"/>
    <w:rsid w:val="007E4C0A"/>
    <w:rsid w:val="007E55AE"/>
    <w:rsid w:val="007E5CAF"/>
    <w:rsid w:val="007E605B"/>
    <w:rsid w:val="007E70C7"/>
    <w:rsid w:val="007E7D7C"/>
    <w:rsid w:val="007E7EAA"/>
    <w:rsid w:val="007F06B7"/>
    <w:rsid w:val="007F0963"/>
    <w:rsid w:val="007F0B11"/>
    <w:rsid w:val="007F0BE1"/>
    <w:rsid w:val="007F1FFF"/>
    <w:rsid w:val="007F2146"/>
    <w:rsid w:val="007F3EEC"/>
    <w:rsid w:val="007F445F"/>
    <w:rsid w:val="007F5FFC"/>
    <w:rsid w:val="007F7A33"/>
    <w:rsid w:val="008001BD"/>
    <w:rsid w:val="00801B5F"/>
    <w:rsid w:val="00803FED"/>
    <w:rsid w:val="00804D01"/>
    <w:rsid w:val="00805483"/>
    <w:rsid w:val="0080658A"/>
    <w:rsid w:val="00806B95"/>
    <w:rsid w:val="008071FD"/>
    <w:rsid w:val="00807D60"/>
    <w:rsid w:val="00813249"/>
    <w:rsid w:val="008137E4"/>
    <w:rsid w:val="008149E5"/>
    <w:rsid w:val="0081601E"/>
    <w:rsid w:val="00817C4D"/>
    <w:rsid w:val="00820034"/>
    <w:rsid w:val="00823383"/>
    <w:rsid w:val="00824DBB"/>
    <w:rsid w:val="00824E5D"/>
    <w:rsid w:val="0082521A"/>
    <w:rsid w:val="008266A0"/>
    <w:rsid w:val="00826863"/>
    <w:rsid w:val="00826ACA"/>
    <w:rsid w:val="0083044D"/>
    <w:rsid w:val="00830CBA"/>
    <w:rsid w:val="008318E2"/>
    <w:rsid w:val="00833278"/>
    <w:rsid w:val="008334D7"/>
    <w:rsid w:val="00833B4A"/>
    <w:rsid w:val="008353FD"/>
    <w:rsid w:val="00835805"/>
    <w:rsid w:val="00835B1A"/>
    <w:rsid w:val="008364E7"/>
    <w:rsid w:val="008376BA"/>
    <w:rsid w:val="008377E1"/>
    <w:rsid w:val="00837944"/>
    <w:rsid w:val="00837EFE"/>
    <w:rsid w:val="00840C22"/>
    <w:rsid w:val="00841075"/>
    <w:rsid w:val="00841D32"/>
    <w:rsid w:val="008437DF"/>
    <w:rsid w:val="00843A7E"/>
    <w:rsid w:val="00845FFF"/>
    <w:rsid w:val="0084618A"/>
    <w:rsid w:val="00846D88"/>
    <w:rsid w:val="00847FA3"/>
    <w:rsid w:val="008510F2"/>
    <w:rsid w:val="0085343E"/>
    <w:rsid w:val="0085357C"/>
    <w:rsid w:val="00854198"/>
    <w:rsid w:val="00854ECA"/>
    <w:rsid w:val="00855AD4"/>
    <w:rsid w:val="008563D0"/>
    <w:rsid w:val="00856A5D"/>
    <w:rsid w:val="00860163"/>
    <w:rsid w:val="00860897"/>
    <w:rsid w:val="00860B12"/>
    <w:rsid w:val="00861325"/>
    <w:rsid w:val="00861726"/>
    <w:rsid w:val="008631BD"/>
    <w:rsid w:val="0086420D"/>
    <w:rsid w:val="008656BF"/>
    <w:rsid w:val="0086620F"/>
    <w:rsid w:val="008715A8"/>
    <w:rsid w:val="00871940"/>
    <w:rsid w:val="00871B94"/>
    <w:rsid w:val="008723A4"/>
    <w:rsid w:val="00874428"/>
    <w:rsid w:val="00876167"/>
    <w:rsid w:val="008763BC"/>
    <w:rsid w:val="00876427"/>
    <w:rsid w:val="008766D3"/>
    <w:rsid w:val="008806F4"/>
    <w:rsid w:val="00881034"/>
    <w:rsid w:val="008823A1"/>
    <w:rsid w:val="00882CAD"/>
    <w:rsid w:val="00884CF8"/>
    <w:rsid w:val="008852CE"/>
    <w:rsid w:val="00891EB3"/>
    <w:rsid w:val="00892C2A"/>
    <w:rsid w:val="008930E4"/>
    <w:rsid w:val="00893BCB"/>
    <w:rsid w:val="00895309"/>
    <w:rsid w:val="008954D7"/>
    <w:rsid w:val="00895A85"/>
    <w:rsid w:val="00895DCA"/>
    <w:rsid w:val="00896B3E"/>
    <w:rsid w:val="00896FEB"/>
    <w:rsid w:val="00897D09"/>
    <w:rsid w:val="008A04CE"/>
    <w:rsid w:val="008A30A1"/>
    <w:rsid w:val="008A3124"/>
    <w:rsid w:val="008A316B"/>
    <w:rsid w:val="008A3942"/>
    <w:rsid w:val="008A3A06"/>
    <w:rsid w:val="008A3B28"/>
    <w:rsid w:val="008A3CE9"/>
    <w:rsid w:val="008A40C0"/>
    <w:rsid w:val="008A4107"/>
    <w:rsid w:val="008A4EC9"/>
    <w:rsid w:val="008A5291"/>
    <w:rsid w:val="008A59BB"/>
    <w:rsid w:val="008A5E98"/>
    <w:rsid w:val="008A6513"/>
    <w:rsid w:val="008A770E"/>
    <w:rsid w:val="008B053F"/>
    <w:rsid w:val="008B0DB9"/>
    <w:rsid w:val="008B119D"/>
    <w:rsid w:val="008B1A7C"/>
    <w:rsid w:val="008B2A41"/>
    <w:rsid w:val="008B3FA6"/>
    <w:rsid w:val="008B40CE"/>
    <w:rsid w:val="008B4747"/>
    <w:rsid w:val="008B6D55"/>
    <w:rsid w:val="008B7D50"/>
    <w:rsid w:val="008B7F56"/>
    <w:rsid w:val="008B7F65"/>
    <w:rsid w:val="008C01A2"/>
    <w:rsid w:val="008C0438"/>
    <w:rsid w:val="008C0B40"/>
    <w:rsid w:val="008C1B94"/>
    <w:rsid w:val="008C1D2D"/>
    <w:rsid w:val="008C261A"/>
    <w:rsid w:val="008C3F76"/>
    <w:rsid w:val="008C5CC7"/>
    <w:rsid w:val="008C5E20"/>
    <w:rsid w:val="008C62BA"/>
    <w:rsid w:val="008C67DD"/>
    <w:rsid w:val="008C7D8C"/>
    <w:rsid w:val="008D047F"/>
    <w:rsid w:val="008D0834"/>
    <w:rsid w:val="008D147C"/>
    <w:rsid w:val="008D174F"/>
    <w:rsid w:val="008D21B8"/>
    <w:rsid w:val="008D4225"/>
    <w:rsid w:val="008D45E5"/>
    <w:rsid w:val="008D6D42"/>
    <w:rsid w:val="008E0DE5"/>
    <w:rsid w:val="008E2090"/>
    <w:rsid w:val="008E212D"/>
    <w:rsid w:val="008E32D0"/>
    <w:rsid w:val="008E4F81"/>
    <w:rsid w:val="008E50B8"/>
    <w:rsid w:val="008E5C82"/>
    <w:rsid w:val="008E6DBD"/>
    <w:rsid w:val="008E6F5E"/>
    <w:rsid w:val="008E710C"/>
    <w:rsid w:val="008E76AE"/>
    <w:rsid w:val="008F103B"/>
    <w:rsid w:val="008F10BA"/>
    <w:rsid w:val="008F1A9F"/>
    <w:rsid w:val="008F1CE1"/>
    <w:rsid w:val="008F20E1"/>
    <w:rsid w:val="008F35B0"/>
    <w:rsid w:val="008F4018"/>
    <w:rsid w:val="008F57B5"/>
    <w:rsid w:val="008F5BD4"/>
    <w:rsid w:val="008F5CFA"/>
    <w:rsid w:val="008F6648"/>
    <w:rsid w:val="008F6A83"/>
    <w:rsid w:val="00900534"/>
    <w:rsid w:val="00900CAE"/>
    <w:rsid w:val="0090124C"/>
    <w:rsid w:val="00902DBE"/>
    <w:rsid w:val="00903802"/>
    <w:rsid w:val="0090511B"/>
    <w:rsid w:val="009115BE"/>
    <w:rsid w:val="00911DFF"/>
    <w:rsid w:val="00913421"/>
    <w:rsid w:val="009146DE"/>
    <w:rsid w:val="009148E4"/>
    <w:rsid w:val="00915B8E"/>
    <w:rsid w:val="00920712"/>
    <w:rsid w:val="00921662"/>
    <w:rsid w:val="009216FC"/>
    <w:rsid w:val="00922A9E"/>
    <w:rsid w:val="00925156"/>
    <w:rsid w:val="0093006C"/>
    <w:rsid w:val="00930763"/>
    <w:rsid w:val="00930A29"/>
    <w:rsid w:val="00931430"/>
    <w:rsid w:val="009325F0"/>
    <w:rsid w:val="00934A24"/>
    <w:rsid w:val="00935B4B"/>
    <w:rsid w:val="0093666B"/>
    <w:rsid w:val="009369E6"/>
    <w:rsid w:val="00940299"/>
    <w:rsid w:val="00940B73"/>
    <w:rsid w:val="009412B0"/>
    <w:rsid w:val="00941F09"/>
    <w:rsid w:val="009436B0"/>
    <w:rsid w:val="00943CFB"/>
    <w:rsid w:val="00944449"/>
    <w:rsid w:val="00944585"/>
    <w:rsid w:val="0094576D"/>
    <w:rsid w:val="00947327"/>
    <w:rsid w:val="009473C1"/>
    <w:rsid w:val="0094781F"/>
    <w:rsid w:val="00950DB9"/>
    <w:rsid w:val="009549C2"/>
    <w:rsid w:val="00954F8A"/>
    <w:rsid w:val="00955ED9"/>
    <w:rsid w:val="00955FD6"/>
    <w:rsid w:val="009579DD"/>
    <w:rsid w:val="00960435"/>
    <w:rsid w:val="00960C6A"/>
    <w:rsid w:val="009623AC"/>
    <w:rsid w:val="00962930"/>
    <w:rsid w:val="00962E69"/>
    <w:rsid w:val="00963CA0"/>
    <w:rsid w:val="009640DC"/>
    <w:rsid w:val="00965148"/>
    <w:rsid w:val="009656FB"/>
    <w:rsid w:val="009662B9"/>
    <w:rsid w:val="00966AEC"/>
    <w:rsid w:val="00967EF3"/>
    <w:rsid w:val="00970C96"/>
    <w:rsid w:val="009710F5"/>
    <w:rsid w:val="00971659"/>
    <w:rsid w:val="00973250"/>
    <w:rsid w:val="00973254"/>
    <w:rsid w:val="00973878"/>
    <w:rsid w:val="009739E8"/>
    <w:rsid w:val="009742A9"/>
    <w:rsid w:val="009753B9"/>
    <w:rsid w:val="009769BC"/>
    <w:rsid w:val="00977A0C"/>
    <w:rsid w:val="00980A5E"/>
    <w:rsid w:val="00980DDF"/>
    <w:rsid w:val="00982687"/>
    <w:rsid w:val="00982AE5"/>
    <w:rsid w:val="0098493C"/>
    <w:rsid w:val="0098570F"/>
    <w:rsid w:val="00985B79"/>
    <w:rsid w:val="00986E6D"/>
    <w:rsid w:val="00986FB5"/>
    <w:rsid w:val="0098718B"/>
    <w:rsid w:val="009903EB"/>
    <w:rsid w:val="00990B71"/>
    <w:rsid w:val="00991EB6"/>
    <w:rsid w:val="00992257"/>
    <w:rsid w:val="009925DF"/>
    <w:rsid w:val="00993027"/>
    <w:rsid w:val="00993BE4"/>
    <w:rsid w:val="009943EF"/>
    <w:rsid w:val="009946AE"/>
    <w:rsid w:val="00994831"/>
    <w:rsid w:val="00995B4A"/>
    <w:rsid w:val="009968CA"/>
    <w:rsid w:val="00997546"/>
    <w:rsid w:val="009976FF"/>
    <w:rsid w:val="009A02A7"/>
    <w:rsid w:val="009A02B4"/>
    <w:rsid w:val="009A05B7"/>
    <w:rsid w:val="009A32BE"/>
    <w:rsid w:val="009A3A36"/>
    <w:rsid w:val="009A4D89"/>
    <w:rsid w:val="009A5231"/>
    <w:rsid w:val="009A5E53"/>
    <w:rsid w:val="009A6509"/>
    <w:rsid w:val="009A6601"/>
    <w:rsid w:val="009A6EEB"/>
    <w:rsid w:val="009B1490"/>
    <w:rsid w:val="009B2143"/>
    <w:rsid w:val="009B30CB"/>
    <w:rsid w:val="009B4343"/>
    <w:rsid w:val="009B45B7"/>
    <w:rsid w:val="009B5010"/>
    <w:rsid w:val="009B6FA8"/>
    <w:rsid w:val="009B743D"/>
    <w:rsid w:val="009C11CF"/>
    <w:rsid w:val="009C15D0"/>
    <w:rsid w:val="009C24C4"/>
    <w:rsid w:val="009C28D5"/>
    <w:rsid w:val="009C2C67"/>
    <w:rsid w:val="009C55E3"/>
    <w:rsid w:val="009C6010"/>
    <w:rsid w:val="009C6BFA"/>
    <w:rsid w:val="009C7952"/>
    <w:rsid w:val="009C7B6F"/>
    <w:rsid w:val="009C7CF9"/>
    <w:rsid w:val="009D0D3C"/>
    <w:rsid w:val="009D1F6F"/>
    <w:rsid w:val="009D303B"/>
    <w:rsid w:val="009D3E69"/>
    <w:rsid w:val="009D5599"/>
    <w:rsid w:val="009D6189"/>
    <w:rsid w:val="009D7523"/>
    <w:rsid w:val="009D77FF"/>
    <w:rsid w:val="009D7AB4"/>
    <w:rsid w:val="009D7D79"/>
    <w:rsid w:val="009E077E"/>
    <w:rsid w:val="009E0A71"/>
    <w:rsid w:val="009E0A88"/>
    <w:rsid w:val="009E15A8"/>
    <w:rsid w:val="009E2596"/>
    <w:rsid w:val="009E372B"/>
    <w:rsid w:val="009E38FA"/>
    <w:rsid w:val="009E3C0D"/>
    <w:rsid w:val="009E4730"/>
    <w:rsid w:val="009E59A8"/>
    <w:rsid w:val="009E6298"/>
    <w:rsid w:val="009E6539"/>
    <w:rsid w:val="009F008F"/>
    <w:rsid w:val="009F010D"/>
    <w:rsid w:val="009F0C81"/>
    <w:rsid w:val="009F15ED"/>
    <w:rsid w:val="009F1CF5"/>
    <w:rsid w:val="009F3B4B"/>
    <w:rsid w:val="009F40F6"/>
    <w:rsid w:val="009F49F4"/>
    <w:rsid w:val="009F50D2"/>
    <w:rsid w:val="009F58AB"/>
    <w:rsid w:val="009F599C"/>
    <w:rsid w:val="009F5B6A"/>
    <w:rsid w:val="009F748E"/>
    <w:rsid w:val="00A00E95"/>
    <w:rsid w:val="00A04DF8"/>
    <w:rsid w:val="00A05DCA"/>
    <w:rsid w:val="00A060B3"/>
    <w:rsid w:val="00A1085B"/>
    <w:rsid w:val="00A10B0D"/>
    <w:rsid w:val="00A12CA1"/>
    <w:rsid w:val="00A13506"/>
    <w:rsid w:val="00A13ED5"/>
    <w:rsid w:val="00A14414"/>
    <w:rsid w:val="00A1645C"/>
    <w:rsid w:val="00A1652F"/>
    <w:rsid w:val="00A17E2A"/>
    <w:rsid w:val="00A20D91"/>
    <w:rsid w:val="00A210AA"/>
    <w:rsid w:val="00A221A0"/>
    <w:rsid w:val="00A22BBA"/>
    <w:rsid w:val="00A24148"/>
    <w:rsid w:val="00A2491C"/>
    <w:rsid w:val="00A24DA1"/>
    <w:rsid w:val="00A3021E"/>
    <w:rsid w:val="00A309C6"/>
    <w:rsid w:val="00A3109C"/>
    <w:rsid w:val="00A3147B"/>
    <w:rsid w:val="00A33F7E"/>
    <w:rsid w:val="00A35E91"/>
    <w:rsid w:val="00A370E8"/>
    <w:rsid w:val="00A4021F"/>
    <w:rsid w:val="00A4092C"/>
    <w:rsid w:val="00A41162"/>
    <w:rsid w:val="00A418EB"/>
    <w:rsid w:val="00A41CD2"/>
    <w:rsid w:val="00A42202"/>
    <w:rsid w:val="00A42291"/>
    <w:rsid w:val="00A437AC"/>
    <w:rsid w:val="00A43912"/>
    <w:rsid w:val="00A43C50"/>
    <w:rsid w:val="00A43E40"/>
    <w:rsid w:val="00A4490F"/>
    <w:rsid w:val="00A44E57"/>
    <w:rsid w:val="00A44F75"/>
    <w:rsid w:val="00A45262"/>
    <w:rsid w:val="00A45DA8"/>
    <w:rsid w:val="00A45F40"/>
    <w:rsid w:val="00A45FCF"/>
    <w:rsid w:val="00A4694E"/>
    <w:rsid w:val="00A46DEA"/>
    <w:rsid w:val="00A473A9"/>
    <w:rsid w:val="00A502CB"/>
    <w:rsid w:val="00A50C8E"/>
    <w:rsid w:val="00A50ECB"/>
    <w:rsid w:val="00A523AE"/>
    <w:rsid w:val="00A524F3"/>
    <w:rsid w:val="00A5275C"/>
    <w:rsid w:val="00A538AE"/>
    <w:rsid w:val="00A5398E"/>
    <w:rsid w:val="00A542F8"/>
    <w:rsid w:val="00A5443F"/>
    <w:rsid w:val="00A54B6F"/>
    <w:rsid w:val="00A54B73"/>
    <w:rsid w:val="00A550B4"/>
    <w:rsid w:val="00A550FB"/>
    <w:rsid w:val="00A5654F"/>
    <w:rsid w:val="00A57252"/>
    <w:rsid w:val="00A574BA"/>
    <w:rsid w:val="00A600C3"/>
    <w:rsid w:val="00A60874"/>
    <w:rsid w:val="00A630C5"/>
    <w:rsid w:val="00A633CC"/>
    <w:rsid w:val="00A644AB"/>
    <w:rsid w:val="00A65BD7"/>
    <w:rsid w:val="00A66B28"/>
    <w:rsid w:val="00A67797"/>
    <w:rsid w:val="00A679FF"/>
    <w:rsid w:val="00A70AF0"/>
    <w:rsid w:val="00A70E53"/>
    <w:rsid w:val="00A7233E"/>
    <w:rsid w:val="00A73FC3"/>
    <w:rsid w:val="00A7476C"/>
    <w:rsid w:val="00A75113"/>
    <w:rsid w:val="00A752EB"/>
    <w:rsid w:val="00A75A2F"/>
    <w:rsid w:val="00A75B2B"/>
    <w:rsid w:val="00A778CF"/>
    <w:rsid w:val="00A80158"/>
    <w:rsid w:val="00A80B5E"/>
    <w:rsid w:val="00A8373C"/>
    <w:rsid w:val="00A843F3"/>
    <w:rsid w:val="00A84B18"/>
    <w:rsid w:val="00A84C85"/>
    <w:rsid w:val="00A87AB5"/>
    <w:rsid w:val="00A9167B"/>
    <w:rsid w:val="00A9177D"/>
    <w:rsid w:val="00A92CD0"/>
    <w:rsid w:val="00A94566"/>
    <w:rsid w:val="00A946E7"/>
    <w:rsid w:val="00A94EF8"/>
    <w:rsid w:val="00A94FD8"/>
    <w:rsid w:val="00A95D1A"/>
    <w:rsid w:val="00A9688A"/>
    <w:rsid w:val="00AA1229"/>
    <w:rsid w:val="00AA1903"/>
    <w:rsid w:val="00AA197E"/>
    <w:rsid w:val="00AA291D"/>
    <w:rsid w:val="00AA31B0"/>
    <w:rsid w:val="00AA3516"/>
    <w:rsid w:val="00AA4DE0"/>
    <w:rsid w:val="00AA4E7A"/>
    <w:rsid w:val="00AB11D8"/>
    <w:rsid w:val="00AB17F7"/>
    <w:rsid w:val="00AB2D5C"/>
    <w:rsid w:val="00AB3A33"/>
    <w:rsid w:val="00AB4234"/>
    <w:rsid w:val="00AB5372"/>
    <w:rsid w:val="00AB5A62"/>
    <w:rsid w:val="00AB5E1D"/>
    <w:rsid w:val="00AB65AF"/>
    <w:rsid w:val="00AB670F"/>
    <w:rsid w:val="00AB7FCB"/>
    <w:rsid w:val="00AC0045"/>
    <w:rsid w:val="00AC0A95"/>
    <w:rsid w:val="00AC26A9"/>
    <w:rsid w:val="00AC39BE"/>
    <w:rsid w:val="00AC4118"/>
    <w:rsid w:val="00AC5943"/>
    <w:rsid w:val="00AC7DC8"/>
    <w:rsid w:val="00AD02E8"/>
    <w:rsid w:val="00AD05EB"/>
    <w:rsid w:val="00AD38BC"/>
    <w:rsid w:val="00AD413F"/>
    <w:rsid w:val="00AD442B"/>
    <w:rsid w:val="00AD5660"/>
    <w:rsid w:val="00AD5F9A"/>
    <w:rsid w:val="00AD6252"/>
    <w:rsid w:val="00AD676B"/>
    <w:rsid w:val="00AE000A"/>
    <w:rsid w:val="00AE037F"/>
    <w:rsid w:val="00AE09E9"/>
    <w:rsid w:val="00AE2E25"/>
    <w:rsid w:val="00AE4198"/>
    <w:rsid w:val="00AE538E"/>
    <w:rsid w:val="00AE587F"/>
    <w:rsid w:val="00AE5D9C"/>
    <w:rsid w:val="00AE654F"/>
    <w:rsid w:val="00AE6D04"/>
    <w:rsid w:val="00AE6D76"/>
    <w:rsid w:val="00AE6DC2"/>
    <w:rsid w:val="00AF0180"/>
    <w:rsid w:val="00AF1EB5"/>
    <w:rsid w:val="00AF266C"/>
    <w:rsid w:val="00AF37E1"/>
    <w:rsid w:val="00AF3D07"/>
    <w:rsid w:val="00B00104"/>
    <w:rsid w:val="00B00491"/>
    <w:rsid w:val="00B01389"/>
    <w:rsid w:val="00B019CE"/>
    <w:rsid w:val="00B0213E"/>
    <w:rsid w:val="00B02949"/>
    <w:rsid w:val="00B0351F"/>
    <w:rsid w:val="00B04563"/>
    <w:rsid w:val="00B045DB"/>
    <w:rsid w:val="00B0756F"/>
    <w:rsid w:val="00B11C88"/>
    <w:rsid w:val="00B12C23"/>
    <w:rsid w:val="00B138FE"/>
    <w:rsid w:val="00B142F0"/>
    <w:rsid w:val="00B14E39"/>
    <w:rsid w:val="00B15D94"/>
    <w:rsid w:val="00B160B0"/>
    <w:rsid w:val="00B170DA"/>
    <w:rsid w:val="00B207E9"/>
    <w:rsid w:val="00B21DE1"/>
    <w:rsid w:val="00B2352F"/>
    <w:rsid w:val="00B24149"/>
    <w:rsid w:val="00B24B65"/>
    <w:rsid w:val="00B255C3"/>
    <w:rsid w:val="00B25D83"/>
    <w:rsid w:val="00B260A7"/>
    <w:rsid w:val="00B300AC"/>
    <w:rsid w:val="00B3012F"/>
    <w:rsid w:val="00B3068D"/>
    <w:rsid w:val="00B330A7"/>
    <w:rsid w:val="00B3345D"/>
    <w:rsid w:val="00B3496B"/>
    <w:rsid w:val="00B34D12"/>
    <w:rsid w:val="00B34F12"/>
    <w:rsid w:val="00B36114"/>
    <w:rsid w:val="00B367A9"/>
    <w:rsid w:val="00B37507"/>
    <w:rsid w:val="00B37A78"/>
    <w:rsid w:val="00B37B42"/>
    <w:rsid w:val="00B44CB2"/>
    <w:rsid w:val="00B44CF3"/>
    <w:rsid w:val="00B44F13"/>
    <w:rsid w:val="00B456E1"/>
    <w:rsid w:val="00B458D8"/>
    <w:rsid w:val="00B46698"/>
    <w:rsid w:val="00B50414"/>
    <w:rsid w:val="00B505DA"/>
    <w:rsid w:val="00B50843"/>
    <w:rsid w:val="00B52C19"/>
    <w:rsid w:val="00B56EF5"/>
    <w:rsid w:val="00B6002F"/>
    <w:rsid w:val="00B62188"/>
    <w:rsid w:val="00B627DD"/>
    <w:rsid w:val="00B6282B"/>
    <w:rsid w:val="00B6287D"/>
    <w:rsid w:val="00B62DD8"/>
    <w:rsid w:val="00B640DE"/>
    <w:rsid w:val="00B64291"/>
    <w:rsid w:val="00B648AF"/>
    <w:rsid w:val="00B64B1B"/>
    <w:rsid w:val="00B667D3"/>
    <w:rsid w:val="00B70946"/>
    <w:rsid w:val="00B72628"/>
    <w:rsid w:val="00B74361"/>
    <w:rsid w:val="00B75010"/>
    <w:rsid w:val="00B7548F"/>
    <w:rsid w:val="00B75A09"/>
    <w:rsid w:val="00B7653F"/>
    <w:rsid w:val="00B76583"/>
    <w:rsid w:val="00B779F4"/>
    <w:rsid w:val="00B77E0B"/>
    <w:rsid w:val="00B80183"/>
    <w:rsid w:val="00B80A31"/>
    <w:rsid w:val="00B80E5C"/>
    <w:rsid w:val="00B814E1"/>
    <w:rsid w:val="00B84C63"/>
    <w:rsid w:val="00B85212"/>
    <w:rsid w:val="00B85A3B"/>
    <w:rsid w:val="00B8601A"/>
    <w:rsid w:val="00B87F94"/>
    <w:rsid w:val="00B91AE8"/>
    <w:rsid w:val="00B927CA"/>
    <w:rsid w:val="00B93401"/>
    <w:rsid w:val="00B95DE8"/>
    <w:rsid w:val="00B97518"/>
    <w:rsid w:val="00B9792F"/>
    <w:rsid w:val="00BA1732"/>
    <w:rsid w:val="00BA3152"/>
    <w:rsid w:val="00BA4136"/>
    <w:rsid w:val="00BA766E"/>
    <w:rsid w:val="00BB0624"/>
    <w:rsid w:val="00BB092D"/>
    <w:rsid w:val="00BB1164"/>
    <w:rsid w:val="00BB225B"/>
    <w:rsid w:val="00BB2FC2"/>
    <w:rsid w:val="00BB343B"/>
    <w:rsid w:val="00BB42FA"/>
    <w:rsid w:val="00BB6696"/>
    <w:rsid w:val="00BB79F1"/>
    <w:rsid w:val="00BC135B"/>
    <w:rsid w:val="00BC1AEA"/>
    <w:rsid w:val="00BC1DE9"/>
    <w:rsid w:val="00BC1FAE"/>
    <w:rsid w:val="00BC259A"/>
    <w:rsid w:val="00BC27FF"/>
    <w:rsid w:val="00BC3148"/>
    <w:rsid w:val="00BC36AE"/>
    <w:rsid w:val="00BC4E92"/>
    <w:rsid w:val="00BC673F"/>
    <w:rsid w:val="00BC737E"/>
    <w:rsid w:val="00BD0D38"/>
    <w:rsid w:val="00BD64E4"/>
    <w:rsid w:val="00BD68FF"/>
    <w:rsid w:val="00BE0276"/>
    <w:rsid w:val="00BE30CF"/>
    <w:rsid w:val="00BE52C5"/>
    <w:rsid w:val="00BE591A"/>
    <w:rsid w:val="00BE7A3B"/>
    <w:rsid w:val="00BF0440"/>
    <w:rsid w:val="00BF0444"/>
    <w:rsid w:val="00BF20E9"/>
    <w:rsid w:val="00BF3015"/>
    <w:rsid w:val="00BF36D0"/>
    <w:rsid w:val="00BF4309"/>
    <w:rsid w:val="00BF6E70"/>
    <w:rsid w:val="00BF7449"/>
    <w:rsid w:val="00BF79C6"/>
    <w:rsid w:val="00C0049D"/>
    <w:rsid w:val="00C020CB"/>
    <w:rsid w:val="00C026DD"/>
    <w:rsid w:val="00C02C3E"/>
    <w:rsid w:val="00C03A5B"/>
    <w:rsid w:val="00C06607"/>
    <w:rsid w:val="00C06B3D"/>
    <w:rsid w:val="00C06D15"/>
    <w:rsid w:val="00C075FC"/>
    <w:rsid w:val="00C11F31"/>
    <w:rsid w:val="00C126A9"/>
    <w:rsid w:val="00C13506"/>
    <w:rsid w:val="00C14845"/>
    <w:rsid w:val="00C2086D"/>
    <w:rsid w:val="00C21F71"/>
    <w:rsid w:val="00C2203B"/>
    <w:rsid w:val="00C22F68"/>
    <w:rsid w:val="00C234FA"/>
    <w:rsid w:val="00C23CA2"/>
    <w:rsid w:val="00C243EA"/>
    <w:rsid w:val="00C24AAA"/>
    <w:rsid w:val="00C257DC"/>
    <w:rsid w:val="00C25A6D"/>
    <w:rsid w:val="00C2727B"/>
    <w:rsid w:val="00C27BAC"/>
    <w:rsid w:val="00C30ED8"/>
    <w:rsid w:val="00C31896"/>
    <w:rsid w:val="00C31968"/>
    <w:rsid w:val="00C31B3D"/>
    <w:rsid w:val="00C33087"/>
    <w:rsid w:val="00C336D2"/>
    <w:rsid w:val="00C33F85"/>
    <w:rsid w:val="00C3501C"/>
    <w:rsid w:val="00C354D6"/>
    <w:rsid w:val="00C36099"/>
    <w:rsid w:val="00C4034B"/>
    <w:rsid w:val="00C40545"/>
    <w:rsid w:val="00C42955"/>
    <w:rsid w:val="00C42F3A"/>
    <w:rsid w:val="00C43315"/>
    <w:rsid w:val="00C44B3F"/>
    <w:rsid w:val="00C44CE5"/>
    <w:rsid w:val="00C45557"/>
    <w:rsid w:val="00C46F8E"/>
    <w:rsid w:val="00C47DE9"/>
    <w:rsid w:val="00C50204"/>
    <w:rsid w:val="00C50999"/>
    <w:rsid w:val="00C51C6E"/>
    <w:rsid w:val="00C53D44"/>
    <w:rsid w:val="00C53DF5"/>
    <w:rsid w:val="00C54B13"/>
    <w:rsid w:val="00C554B8"/>
    <w:rsid w:val="00C569A2"/>
    <w:rsid w:val="00C56E1E"/>
    <w:rsid w:val="00C617B9"/>
    <w:rsid w:val="00C62D6E"/>
    <w:rsid w:val="00C62DD4"/>
    <w:rsid w:val="00C6399A"/>
    <w:rsid w:val="00C64A37"/>
    <w:rsid w:val="00C64CD6"/>
    <w:rsid w:val="00C711C3"/>
    <w:rsid w:val="00C7159D"/>
    <w:rsid w:val="00C72A13"/>
    <w:rsid w:val="00C72DCA"/>
    <w:rsid w:val="00C72E9A"/>
    <w:rsid w:val="00C73042"/>
    <w:rsid w:val="00C7357E"/>
    <w:rsid w:val="00C80696"/>
    <w:rsid w:val="00C814D8"/>
    <w:rsid w:val="00C81EFA"/>
    <w:rsid w:val="00C8256C"/>
    <w:rsid w:val="00C82D40"/>
    <w:rsid w:val="00C83158"/>
    <w:rsid w:val="00C8368D"/>
    <w:rsid w:val="00C83BBD"/>
    <w:rsid w:val="00C84261"/>
    <w:rsid w:val="00C860E0"/>
    <w:rsid w:val="00C86BD6"/>
    <w:rsid w:val="00C875E0"/>
    <w:rsid w:val="00C90610"/>
    <w:rsid w:val="00C91637"/>
    <w:rsid w:val="00C91710"/>
    <w:rsid w:val="00C91726"/>
    <w:rsid w:val="00C92439"/>
    <w:rsid w:val="00C93DB6"/>
    <w:rsid w:val="00C93EB5"/>
    <w:rsid w:val="00C94A49"/>
    <w:rsid w:val="00CA010E"/>
    <w:rsid w:val="00CA13A9"/>
    <w:rsid w:val="00CA3A6C"/>
    <w:rsid w:val="00CA4384"/>
    <w:rsid w:val="00CA4972"/>
    <w:rsid w:val="00CA7E33"/>
    <w:rsid w:val="00CB0569"/>
    <w:rsid w:val="00CB11C2"/>
    <w:rsid w:val="00CB1E2C"/>
    <w:rsid w:val="00CB1F83"/>
    <w:rsid w:val="00CB26E5"/>
    <w:rsid w:val="00CB3158"/>
    <w:rsid w:val="00CB32F7"/>
    <w:rsid w:val="00CB332D"/>
    <w:rsid w:val="00CB492E"/>
    <w:rsid w:val="00CB50E5"/>
    <w:rsid w:val="00CB5A66"/>
    <w:rsid w:val="00CB6EEB"/>
    <w:rsid w:val="00CB747E"/>
    <w:rsid w:val="00CB7DF6"/>
    <w:rsid w:val="00CC0137"/>
    <w:rsid w:val="00CC1569"/>
    <w:rsid w:val="00CC2101"/>
    <w:rsid w:val="00CC2D82"/>
    <w:rsid w:val="00CC30C5"/>
    <w:rsid w:val="00CC3C46"/>
    <w:rsid w:val="00CC4A82"/>
    <w:rsid w:val="00CC5594"/>
    <w:rsid w:val="00CC799F"/>
    <w:rsid w:val="00CD01DD"/>
    <w:rsid w:val="00CD07E0"/>
    <w:rsid w:val="00CD09B0"/>
    <w:rsid w:val="00CD1A7A"/>
    <w:rsid w:val="00CD2D65"/>
    <w:rsid w:val="00CD342E"/>
    <w:rsid w:val="00CD3AE1"/>
    <w:rsid w:val="00CD4EB6"/>
    <w:rsid w:val="00CD592E"/>
    <w:rsid w:val="00CD5D1A"/>
    <w:rsid w:val="00CD61DE"/>
    <w:rsid w:val="00CD66B6"/>
    <w:rsid w:val="00CD7F55"/>
    <w:rsid w:val="00CE3B2A"/>
    <w:rsid w:val="00CE4C27"/>
    <w:rsid w:val="00CE4D74"/>
    <w:rsid w:val="00CE53E9"/>
    <w:rsid w:val="00CE5E8B"/>
    <w:rsid w:val="00CE6D7C"/>
    <w:rsid w:val="00CE6F7A"/>
    <w:rsid w:val="00CE77B1"/>
    <w:rsid w:val="00CF29AD"/>
    <w:rsid w:val="00CF554D"/>
    <w:rsid w:val="00CF5DDD"/>
    <w:rsid w:val="00CF6176"/>
    <w:rsid w:val="00CF7DF5"/>
    <w:rsid w:val="00D02233"/>
    <w:rsid w:val="00D02612"/>
    <w:rsid w:val="00D02960"/>
    <w:rsid w:val="00D02ADB"/>
    <w:rsid w:val="00D03910"/>
    <w:rsid w:val="00D03CFB"/>
    <w:rsid w:val="00D04149"/>
    <w:rsid w:val="00D05B56"/>
    <w:rsid w:val="00D05DB0"/>
    <w:rsid w:val="00D0643D"/>
    <w:rsid w:val="00D11BDB"/>
    <w:rsid w:val="00D12C46"/>
    <w:rsid w:val="00D13F8C"/>
    <w:rsid w:val="00D14332"/>
    <w:rsid w:val="00D14857"/>
    <w:rsid w:val="00D14C66"/>
    <w:rsid w:val="00D17578"/>
    <w:rsid w:val="00D22E4B"/>
    <w:rsid w:val="00D22F46"/>
    <w:rsid w:val="00D23ABA"/>
    <w:rsid w:val="00D23D70"/>
    <w:rsid w:val="00D24C21"/>
    <w:rsid w:val="00D25B91"/>
    <w:rsid w:val="00D26183"/>
    <w:rsid w:val="00D3015B"/>
    <w:rsid w:val="00D31000"/>
    <w:rsid w:val="00D31599"/>
    <w:rsid w:val="00D315D1"/>
    <w:rsid w:val="00D32212"/>
    <w:rsid w:val="00D323B5"/>
    <w:rsid w:val="00D32756"/>
    <w:rsid w:val="00D327F8"/>
    <w:rsid w:val="00D32B30"/>
    <w:rsid w:val="00D3308F"/>
    <w:rsid w:val="00D33847"/>
    <w:rsid w:val="00D33FA7"/>
    <w:rsid w:val="00D341FB"/>
    <w:rsid w:val="00D346F8"/>
    <w:rsid w:val="00D351E2"/>
    <w:rsid w:val="00D35E4D"/>
    <w:rsid w:val="00D36A48"/>
    <w:rsid w:val="00D36C07"/>
    <w:rsid w:val="00D37E2F"/>
    <w:rsid w:val="00D41358"/>
    <w:rsid w:val="00D41855"/>
    <w:rsid w:val="00D41A79"/>
    <w:rsid w:val="00D4235A"/>
    <w:rsid w:val="00D43B17"/>
    <w:rsid w:val="00D44A23"/>
    <w:rsid w:val="00D44C4F"/>
    <w:rsid w:val="00D44CBB"/>
    <w:rsid w:val="00D44E57"/>
    <w:rsid w:val="00D47551"/>
    <w:rsid w:val="00D5052F"/>
    <w:rsid w:val="00D50AB8"/>
    <w:rsid w:val="00D50EE2"/>
    <w:rsid w:val="00D52313"/>
    <w:rsid w:val="00D5375C"/>
    <w:rsid w:val="00D545BD"/>
    <w:rsid w:val="00D54C60"/>
    <w:rsid w:val="00D55042"/>
    <w:rsid w:val="00D55460"/>
    <w:rsid w:val="00D56765"/>
    <w:rsid w:val="00D56DD8"/>
    <w:rsid w:val="00D5706F"/>
    <w:rsid w:val="00D57AB1"/>
    <w:rsid w:val="00D57CDB"/>
    <w:rsid w:val="00D61277"/>
    <w:rsid w:val="00D62E0F"/>
    <w:rsid w:val="00D6320E"/>
    <w:rsid w:val="00D63C39"/>
    <w:rsid w:val="00D64407"/>
    <w:rsid w:val="00D648A5"/>
    <w:rsid w:val="00D66BF8"/>
    <w:rsid w:val="00D67E13"/>
    <w:rsid w:val="00D701A2"/>
    <w:rsid w:val="00D710EC"/>
    <w:rsid w:val="00D71F26"/>
    <w:rsid w:val="00D72102"/>
    <w:rsid w:val="00D7263B"/>
    <w:rsid w:val="00D7264F"/>
    <w:rsid w:val="00D736E1"/>
    <w:rsid w:val="00D7458E"/>
    <w:rsid w:val="00D760B5"/>
    <w:rsid w:val="00D76548"/>
    <w:rsid w:val="00D768D5"/>
    <w:rsid w:val="00D776F1"/>
    <w:rsid w:val="00D77757"/>
    <w:rsid w:val="00D80E6B"/>
    <w:rsid w:val="00D810FA"/>
    <w:rsid w:val="00D81841"/>
    <w:rsid w:val="00D8231C"/>
    <w:rsid w:val="00D849F9"/>
    <w:rsid w:val="00D86B42"/>
    <w:rsid w:val="00D8714E"/>
    <w:rsid w:val="00D90780"/>
    <w:rsid w:val="00D9206C"/>
    <w:rsid w:val="00D925D8"/>
    <w:rsid w:val="00D97AB3"/>
    <w:rsid w:val="00DA0C4B"/>
    <w:rsid w:val="00DA0D02"/>
    <w:rsid w:val="00DA11B6"/>
    <w:rsid w:val="00DA149C"/>
    <w:rsid w:val="00DA2962"/>
    <w:rsid w:val="00DA2FBD"/>
    <w:rsid w:val="00DA3040"/>
    <w:rsid w:val="00DA5991"/>
    <w:rsid w:val="00DB08C6"/>
    <w:rsid w:val="00DB150C"/>
    <w:rsid w:val="00DB1ED1"/>
    <w:rsid w:val="00DB205B"/>
    <w:rsid w:val="00DB27ED"/>
    <w:rsid w:val="00DB2C7C"/>
    <w:rsid w:val="00DB3A54"/>
    <w:rsid w:val="00DB42AB"/>
    <w:rsid w:val="00DB4778"/>
    <w:rsid w:val="00DB53AF"/>
    <w:rsid w:val="00DB5886"/>
    <w:rsid w:val="00DB75DA"/>
    <w:rsid w:val="00DC009C"/>
    <w:rsid w:val="00DC026B"/>
    <w:rsid w:val="00DC052E"/>
    <w:rsid w:val="00DC1147"/>
    <w:rsid w:val="00DC1CBB"/>
    <w:rsid w:val="00DC246F"/>
    <w:rsid w:val="00DC2D5B"/>
    <w:rsid w:val="00DC39E2"/>
    <w:rsid w:val="00DC3E27"/>
    <w:rsid w:val="00DC3E5A"/>
    <w:rsid w:val="00DC45DF"/>
    <w:rsid w:val="00DC4C90"/>
    <w:rsid w:val="00DC5E1D"/>
    <w:rsid w:val="00DC6223"/>
    <w:rsid w:val="00DC7455"/>
    <w:rsid w:val="00DD0AD0"/>
    <w:rsid w:val="00DD18AE"/>
    <w:rsid w:val="00DD2248"/>
    <w:rsid w:val="00DD3977"/>
    <w:rsid w:val="00DD3C01"/>
    <w:rsid w:val="00DD4571"/>
    <w:rsid w:val="00DD5B54"/>
    <w:rsid w:val="00DD62E0"/>
    <w:rsid w:val="00DD666D"/>
    <w:rsid w:val="00DD67F8"/>
    <w:rsid w:val="00DE07A7"/>
    <w:rsid w:val="00DE098D"/>
    <w:rsid w:val="00DE112D"/>
    <w:rsid w:val="00DE17CF"/>
    <w:rsid w:val="00DE1ADF"/>
    <w:rsid w:val="00DE2220"/>
    <w:rsid w:val="00DE237C"/>
    <w:rsid w:val="00DE3DAD"/>
    <w:rsid w:val="00DE5CD2"/>
    <w:rsid w:val="00DE5E42"/>
    <w:rsid w:val="00DE6288"/>
    <w:rsid w:val="00DF142D"/>
    <w:rsid w:val="00DF333F"/>
    <w:rsid w:val="00DF34D6"/>
    <w:rsid w:val="00DF451E"/>
    <w:rsid w:val="00DF4EE4"/>
    <w:rsid w:val="00DF6527"/>
    <w:rsid w:val="00DF7055"/>
    <w:rsid w:val="00DF74BA"/>
    <w:rsid w:val="00E009AC"/>
    <w:rsid w:val="00E027E2"/>
    <w:rsid w:val="00E039E2"/>
    <w:rsid w:val="00E03E9B"/>
    <w:rsid w:val="00E04E5C"/>
    <w:rsid w:val="00E05CAD"/>
    <w:rsid w:val="00E06892"/>
    <w:rsid w:val="00E07123"/>
    <w:rsid w:val="00E07538"/>
    <w:rsid w:val="00E10010"/>
    <w:rsid w:val="00E107C6"/>
    <w:rsid w:val="00E11777"/>
    <w:rsid w:val="00E1217A"/>
    <w:rsid w:val="00E121F2"/>
    <w:rsid w:val="00E13770"/>
    <w:rsid w:val="00E17083"/>
    <w:rsid w:val="00E17928"/>
    <w:rsid w:val="00E202A3"/>
    <w:rsid w:val="00E2248D"/>
    <w:rsid w:val="00E242E4"/>
    <w:rsid w:val="00E255C6"/>
    <w:rsid w:val="00E25CF2"/>
    <w:rsid w:val="00E25FE2"/>
    <w:rsid w:val="00E330DC"/>
    <w:rsid w:val="00E34D8A"/>
    <w:rsid w:val="00E35779"/>
    <w:rsid w:val="00E36ECB"/>
    <w:rsid w:val="00E40F4B"/>
    <w:rsid w:val="00E414DD"/>
    <w:rsid w:val="00E443BB"/>
    <w:rsid w:val="00E459C5"/>
    <w:rsid w:val="00E46B31"/>
    <w:rsid w:val="00E47F9F"/>
    <w:rsid w:val="00E51A5C"/>
    <w:rsid w:val="00E52327"/>
    <w:rsid w:val="00E524EA"/>
    <w:rsid w:val="00E5351B"/>
    <w:rsid w:val="00E54220"/>
    <w:rsid w:val="00E54CD1"/>
    <w:rsid w:val="00E554B4"/>
    <w:rsid w:val="00E55819"/>
    <w:rsid w:val="00E559B5"/>
    <w:rsid w:val="00E561B4"/>
    <w:rsid w:val="00E57BCB"/>
    <w:rsid w:val="00E61213"/>
    <w:rsid w:val="00E6155C"/>
    <w:rsid w:val="00E6189F"/>
    <w:rsid w:val="00E61EBC"/>
    <w:rsid w:val="00E620BE"/>
    <w:rsid w:val="00E62A39"/>
    <w:rsid w:val="00E64A1D"/>
    <w:rsid w:val="00E7044C"/>
    <w:rsid w:val="00E71973"/>
    <w:rsid w:val="00E71AED"/>
    <w:rsid w:val="00E726BD"/>
    <w:rsid w:val="00E7525B"/>
    <w:rsid w:val="00E76B9B"/>
    <w:rsid w:val="00E81160"/>
    <w:rsid w:val="00E83B06"/>
    <w:rsid w:val="00E83E69"/>
    <w:rsid w:val="00E84C6C"/>
    <w:rsid w:val="00E855D6"/>
    <w:rsid w:val="00E859D2"/>
    <w:rsid w:val="00E8613A"/>
    <w:rsid w:val="00E86B8E"/>
    <w:rsid w:val="00E86E2E"/>
    <w:rsid w:val="00E8775C"/>
    <w:rsid w:val="00E87DB8"/>
    <w:rsid w:val="00E87EC8"/>
    <w:rsid w:val="00E91DA1"/>
    <w:rsid w:val="00E9247C"/>
    <w:rsid w:val="00E931E5"/>
    <w:rsid w:val="00E93704"/>
    <w:rsid w:val="00E93DAD"/>
    <w:rsid w:val="00E9627F"/>
    <w:rsid w:val="00E964E7"/>
    <w:rsid w:val="00E965B9"/>
    <w:rsid w:val="00E97A3D"/>
    <w:rsid w:val="00EA08A4"/>
    <w:rsid w:val="00EA27C1"/>
    <w:rsid w:val="00EA4381"/>
    <w:rsid w:val="00EA4F40"/>
    <w:rsid w:val="00EA5588"/>
    <w:rsid w:val="00EA6347"/>
    <w:rsid w:val="00EA6A37"/>
    <w:rsid w:val="00EB0024"/>
    <w:rsid w:val="00EB0C17"/>
    <w:rsid w:val="00EB1EB3"/>
    <w:rsid w:val="00EB20F0"/>
    <w:rsid w:val="00EB29E3"/>
    <w:rsid w:val="00EB2A73"/>
    <w:rsid w:val="00EB3741"/>
    <w:rsid w:val="00EB3A08"/>
    <w:rsid w:val="00EB3C59"/>
    <w:rsid w:val="00EB4162"/>
    <w:rsid w:val="00EB43E6"/>
    <w:rsid w:val="00EB484F"/>
    <w:rsid w:val="00EB6807"/>
    <w:rsid w:val="00EB6B0C"/>
    <w:rsid w:val="00EB6DA5"/>
    <w:rsid w:val="00EC106D"/>
    <w:rsid w:val="00EC1899"/>
    <w:rsid w:val="00EC18CC"/>
    <w:rsid w:val="00EC330A"/>
    <w:rsid w:val="00EC3370"/>
    <w:rsid w:val="00EC3FB8"/>
    <w:rsid w:val="00EC5816"/>
    <w:rsid w:val="00ED0A7A"/>
    <w:rsid w:val="00ED2110"/>
    <w:rsid w:val="00ED336C"/>
    <w:rsid w:val="00ED529C"/>
    <w:rsid w:val="00ED62FB"/>
    <w:rsid w:val="00ED66A1"/>
    <w:rsid w:val="00ED7453"/>
    <w:rsid w:val="00ED7D13"/>
    <w:rsid w:val="00EE04FB"/>
    <w:rsid w:val="00EE1F38"/>
    <w:rsid w:val="00EE7B16"/>
    <w:rsid w:val="00EF151B"/>
    <w:rsid w:val="00EF2007"/>
    <w:rsid w:val="00EF3BDA"/>
    <w:rsid w:val="00EF3E31"/>
    <w:rsid w:val="00EF4507"/>
    <w:rsid w:val="00EF6279"/>
    <w:rsid w:val="00F009CC"/>
    <w:rsid w:val="00F00FC7"/>
    <w:rsid w:val="00F02BBB"/>
    <w:rsid w:val="00F02C52"/>
    <w:rsid w:val="00F071A1"/>
    <w:rsid w:val="00F10853"/>
    <w:rsid w:val="00F114D0"/>
    <w:rsid w:val="00F128AF"/>
    <w:rsid w:val="00F12D36"/>
    <w:rsid w:val="00F137FF"/>
    <w:rsid w:val="00F15C08"/>
    <w:rsid w:val="00F166B9"/>
    <w:rsid w:val="00F171CB"/>
    <w:rsid w:val="00F213CE"/>
    <w:rsid w:val="00F225C3"/>
    <w:rsid w:val="00F23DE6"/>
    <w:rsid w:val="00F24429"/>
    <w:rsid w:val="00F27460"/>
    <w:rsid w:val="00F30A7A"/>
    <w:rsid w:val="00F31583"/>
    <w:rsid w:val="00F33AC4"/>
    <w:rsid w:val="00F3533B"/>
    <w:rsid w:val="00F35DAE"/>
    <w:rsid w:val="00F36125"/>
    <w:rsid w:val="00F37049"/>
    <w:rsid w:val="00F37CD6"/>
    <w:rsid w:val="00F40168"/>
    <w:rsid w:val="00F40B7C"/>
    <w:rsid w:val="00F42A56"/>
    <w:rsid w:val="00F43627"/>
    <w:rsid w:val="00F43DC2"/>
    <w:rsid w:val="00F44AA9"/>
    <w:rsid w:val="00F455B8"/>
    <w:rsid w:val="00F46736"/>
    <w:rsid w:val="00F4676E"/>
    <w:rsid w:val="00F50B0A"/>
    <w:rsid w:val="00F51E5B"/>
    <w:rsid w:val="00F52091"/>
    <w:rsid w:val="00F52C35"/>
    <w:rsid w:val="00F5307C"/>
    <w:rsid w:val="00F54B71"/>
    <w:rsid w:val="00F5571C"/>
    <w:rsid w:val="00F56EA6"/>
    <w:rsid w:val="00F571F6"/>
    <w:rsid w:val="00F5760C"/>
    <w:rsid w:val="00F60CEE"/>
    <w:rsid w:val="00F616A7"/>
    <w:rsid w:val="00F63683"/>
    <w:rsid w:val="00F63DCB"/>
    <w:rsid w:val="00F63F49"/>
    <w:rsid w:val="00F6647D"/>
    <w:rsid w:val="00F670FA"/>
    <w:rsid w:val="00F6762B"/>
    <w:rsid w:val="00F67EE7"/>
    <w:rsid w:val="00F70A8A"/>
    <w:rsid w:val="00F70E72"/>
    <w:rsid w:val="00F7183F"/>
    <w:rsid w:val="00F719E5"/>
    <w:rsid w:val="00F723CB"/>
    <w:rsid w:val="00F74866"/>
    <w:rsid w:val="00F75A3A"/>
    <w:rsid w:val="00F768CE"/>
    <w:rsid w:val="00F76D3E"/>
    <w:rsid w:val="00F76D8C"/>
    <w:rsid w:val="00F778A7"/>
    <w:rsid w:val="00F81976"/>
    <w:rsid w:val="00F83531"/>
    <w:rsid w:val="00F83C3F"/>
    <w:rsid w:val="00F84360"/>
    <w:rsid w:val="00F8561D"/>
    <w:rsid w:val="00F8654F"/>
    <w:rsid w:val="00F86B82"/>
    <w:rsid w:val="00F923C0"/>
    <w:rsid w:val="00F948E0"/>
    <w:rsid w:val="00F95FFC"/>
    <w:rsid w:val="00F9601F"/>
    <w:rsid w:val="00F963E2"/>
    <w:rsid w:val="00FA020E"/>
    <w:rsid w:val="00FA34DF"/>
    <w:rsid w:val="00FA35B7"/>
    <w:rsid w:val="00FA42E9"/>
    <w:rsid w:val="00FA484F"/>
    <w:rsid w:val="00FA4A92"/>
    <w:rsid w:val="00FA4ECE"/>
    <w:rsid w:val="00FA51F7"/>
    <w:rsid w:val="00FA5AE8"/>
    <w:rsid w:val="00FA6882"/>
    <w:rsid w:val="00FB024E"/>
    <w:rsid w:val="00FB2E32"/>
    <w:rsid w:val="00FB40C0"/>
    <w:rsid w:val="00FB4500"/>
    <w:rsid w:val="00FB4AA1"/>
    <w:rsid w:val="00FB52F7"/>
    <w:rsid w:val="00FB5749"/>
    <w:rsid w:val="00FC0460"/>
    <w:rsid w:val="00FC1A8A"/>
    <w:rsid w:val="00FC2133"/>
    <w:rsid w:val="00FC2A49"/>
    <w:rsid w:val="00FC2E35"/>
    <w:rsid w:val="00FC3AFF"/>
    <w:rsid w:val="00FC3EED"/>
    <w:rsid w:val="00FC485F"/>
    <w:rsid w:val="00FC507B"/>
    <w:rsid w:val="00FC57FC"/>
    <w:rsid w:val="00FC5913"/>
    <w:rsid w:val="00FC5A84"/>
    <w:rsid w:val="00FC715A"/>
    <w:rsid w:val="00FD0EBD"/>
    <w:rsid w:val="00FD10EE"/>
    <w:rsid w:val="00FD19C7"/>
    <w:rsid w:val="00FD248F"/>
    <w:rsid w:val="00FD323D"/>
    <w:rsid w:val="00FD36E9"/>
    <w:rsid w:val="00FD3AEA"/>
    <w:rsid w:val="00FD4A4A"/>
    <w:rsid w:val="00FD6BA8"/>
    <w:rsid w:val="00FD7CEF"/>
    <w:rsid w:val="00FD7EC6"/>
    <w:rsid w:val="00FE02E1"/>
    <w:rsid w:val="00FE130E"/>
    <w:rsid w:val="00FE182F"/>
    <w:rsid w:val="00FE234F"/>
    <w:rsid w:val="00FE2C5A"/>
    <w:rsid w:val="00FE2DA8"/>
    <w:rsid w:val="00FE55E2"/>
    <w:rsid w:val="00FE7081"/>
    <w:rsid w:val="00FF02FE"/>
    <w:rsid w:val="00FF0C67"/>
    <w:rsid w:val="00FF262A"/>
    <w:rsid w:val="00FF3E9D"/>
    <w:rsid w:val="00FF44D1"/>
    <w:rsid w:val="00FF67BF"/>
    <w:rsid w:val="00FF7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allowoverlap="f" fillcolor="white">
      <v:fill color="white"/>
    </o:shapedefaults>
    <o:shapelayout v:ext="edit">
      <o:idmap v:ext="edit" data="1"/>
    </o:shapelayout>
  </w:shapeDefaults>
  <w:decimalSymbol w:val="."/>
  <w:listSeparator w:val=","/>
  <w14:docId w14:val="647A913C"/>
  <w15:chartTrackingRefBased/>
  <w15:docId w15:val="{0C0769FC-76F9-40E2-9106-3E372E3B5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HTML Vari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E3DBB"/>
    <w:pPr>
      <w:ind w:left="504" w:hanging="360"/>
    </w:pPr>
    <w:rPr>
      <w:rFonts w:ascii="Verdana" w:hAnsi="Verdana" w:cs="Verdana"/>
      <w:sz w:val="24"/>
      <w:szCs w:val="24"/>
      <w:lang w:bidi="he-IL"/>
    </w:rPr>
  </w:style>
  <w:style w:type="paragraph" w:styleId="Heading1">
    <w:name w:val="heading 1"/>
    <w:basedOn w:val="Normal"/>
    <w:next w:val="Columntext"/>
    <w:link w:val="Heading1Char"/>
    <w:qFormat/>
    <w:rsid w:val="002D1A74"/>
    <w:pPr>
      <w:keepNext/>
      <w:pBdr>
        <w:bottom w:val="single" w:sz="4" w:space="1" w:color="auto"/>
      </w:pBdr>
      <w:spacing w:before="120"/>
      <w:outlineLvl w:val="0"/>
    </w:pPr>
    <w:rPr>
      <w:rFonts w:ascii="Arial Black" w:hAnsi="Arial Black"/>
      <w:color w:val="0000FF"/>
      <w:sz w:val="32"/>
      <w:szCs w:val="32"/>
    </w:rPr>
  </w:style>
  <w:style w:type="paragraph" w:styleId="Heading2">
    <w:name w:val="heading 2"/>
    <w:basedOn w:val="Normal"/>
    <w:next w:val="Columntext"/>
    <w:link w:val="Heading2Char"/>
    <w:qFormat/>
    <w:rsid w:val="002D1A74"/>
    <w:pPr>
      <w:keepNext/>
      <w:shd w:val="clear" w:color="auto" w:fill="E6E6E6"/>
      <w:spacing w:before="240" w:after="60"/>
      <w:outlineLvl w:val="1"/>
    </w:pPr>
    <w:rPr>
      <w:rFonts w:ascii="Arial Black" w:hAnsi="Arial Black"/>
      <w:b/>
      <w:color w:val="0000FF"/>
    </w:rPr>
  </w:style>
  <w:style w:type="paragraph" w:styleId="Heading3">
    <w:name w:val="heading 3"/>
    <w:basedOn w:val="Columntext"/>
    <w:next w:val="ColumnText3"/>
    <w:link w:val="Heading3Char"/>
    <w:qFormat/>
    <w:rsid w:val="002D1A74"/>
    <w:pPr>
      <w:keepNext/>
      <w:widowControl w:val="0"/>
      <w:spacing w:before="240" w:after="60"/>
      <w:ind w:left="374"/>
      <w:outlineLvl w:val="2"/>
    </w:pPr>
    <w:rPr>
      <w:rFonts w:ascii="Arial Bold" w:hAnsi="Arial Bold"/>
      <w:b/>
      <w:bCs/>
      <w:color w:val="0000FF"/>
      <w:sz w:val="22"/>
      <w:szCs w:val="22"/>
    </w:rPr>
  </w:style>
  <w:style w:type="paragraph" w:styleId="Heading4">
    <w:name w:val="heading 4"/>
    <w:basedOn w:val="Columntext"/>
    <w:next w:val="ColumnText3"/>
    <w:link w:val="Heading4Char"/>
    <w:qFormat/>
    <w:rsid w:val="00595F73"/>
    <w:pPr>
      <w:ind w:left="720"/>
      <w:outlineLvl w:val="3"/>
    </w:pPr>
    <w:rPr>
      <w:b/>
      <w:color w:val="0000FF"/>
      <w:sz w:val="22"/>
      <w:szCs w:val="22"/>
    </w:rPr>
  </w:style>
  <w:style w:type="paragraph" w:styleId="Heading5">
    <w:name w:val="heading 5"/>
    <w:basedOn w:val="Columntext"/>
    <w:next w:val="ColumnText4"/>
    <w:qFormat/>
    <w:rsid w:val="00595F73"/>
    <w:pPr>
      <w:spacing w:before="240" w:after="60"/>
      <w:ind w:left="1080"/>
      <w:outlineLvl w:val="4"/>
    </w:pPr>
    <w:rPr>
      <w:b/>
      <w:bCs/>
      <w:color w:val="0000FF"/>
    </w:rPr>
  </w:style>
  <w:style w:type="paragraph" w:styleId="Heading6">
    <w:name w:val="heading 6"/>
    <w:basedOn w:val="Normal"/>
    <w:next w:val="Normal"/>
    <w:qFormat/>
    <w:rsid w:val="007808E7"/>
    <w:pPr>
      <w:spacing w:before="240" w:after="60"/>
      <w:outlineLvl w:val="5"/>
    </w:pPr>
    <w:rPr>
      <w:rFonts w:ascii="Times New Roman" w:eastAsia="MS Mincho" w:hAnsi="Times New Roman" w:cs="Times New Roman"/>
      <w:b/>
      <w:bCs/>
      <w:sz w:val="22"/>
      <w:szCs w:val="22"/>
      <w:lang w:eastAsia="ja-JP"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D1A74"/>
    <w:rPr>
      <w:rFonts w:ascii="Arial Black" w:hAnsi="Arial Black" w:cs="Verdana"/>
      <w:color w:val="0000FF"/>
      <w:sz w:val="32"/>
      <w:szCs w:val="32"/>
      <w:lang w:val="en-US" w:eastAsia="en-US" w:bidi="he-IL"/>
    </w:rPr>
  </w:style>
  <w:style w:type="character" w:customStyle="1" w:styleId="Heading2Char">
    <w:name w:val="Heading 2 Char"/>
    <w:link w:val="Heading2"/>
    <w:rsid w:val="002D1A74"/>
    <w:rPr>
      <w:rFonts w:ascii="Arial Black" w:hAnsi="Arial Black" w:cs="Verdana"/>
      <w:b/>
      <w:color w:val="0000FF"/>
      <w:sz w:val="24"/>
      <w:szCs w:val="24"/>
      <w:lang w:val="en-US" w:eastAsia="en-US" w:bidi="he-IL"/>
    </w:rPr>
  </w:style>
  <w:style w:type="character" w:customStyle="1" w:styleId="Heading3Char">
    <w:name w:val="Heading 3 Char"/>
    <w:link w:val="Heading3"/>
    <w:rsid w:val="002D1A74"/>
    <w:rPr>
      <w:rFonts w:ascii="Arial Bold" w:hAnsi="Arial Bold" w:cs="Verdana"/>
      <w:b/>
      <w:bCs/>
      <w:color w:val="0000FF"/>
      <w:sz w:val="22"/>
      <w:szCs w:val="22"/>
      <w:lang w:val="en-US" w:eastAsia="en-US" w:bidi="he-IL"/>
    </w:rPr>
  </w:style>
  <w:style w:type="paragraph" w:customStyle="1" w:styleId="Tabletext">
    <w:name w:val="Table text"/>
    <w:basedOn w:val="Normal"/>
    <w:rsid w:val="00D810FA"/>
    <w:pPr>
      <w:spacing w:before="60" w:after="60"/>
    </w:pPr>
    <w:rPr>
      <w:rFonts w:ascii="Arial" w:hAnsi="Arial"/>
    </w:rPr>
  </w:style>
  <w:style w:type="paragraph" w:customStyle="1" w:styleId="StyleStyleTitleCoverLightBlueBefore10624ptLeft">
    <w:name w:val="Style Style Title Cover + Light Blue Before:  1.06&quot; + 24 pt Left: ..."/>
    <w:basedOn w:val="StyleTitleCoverLightBlueBefore106"/>
    <w:autoRedefine/>
    <w:rsid w:val="00D33847"/>
    <w:pPr>
      <w:ind w:left="187"/>
      <w:jc w:val="center"/>
    </w:pPr>
    <w:rPr>
      <w:bCs/>
      <w:sz w:val="56"/>
    </w:rPr>
  </w:style>
  <w:style w:type="paragraph" w:customStyle="1" w:styleId="StyleTitleCoverLightBlueBefore106">
    <w:name w:val="Style Title Cover + Light Blue Before:  1.06&quot;"/>
    <w:basedOn w:val="TitleCover"/>
    <w:pPr>
      <w:ind w:left="1526"/>
    </w:pPr>
    <w:rPr>
      <w:color w:val="0000FF"/>
    </w:rPr>
  </w:style>
  <w:style w:type="paragraph" w:customStyle="1" w:styleId="TitleCover">
    <w:name w:val="Title Cover"/>
    <w:basedOn w:val="Normal"/>
    <w:next w:val="SubtitleCover"/>
    <w:pPr>
      <w:keepNext/>
      <w:keepLines/>
      <w:spacing w:before="1800" w:line="240" w:lineRule="atLeast"/>
      <w:ind w:left="1080"/>
    </w:pPr>
    <w:rPr>
      <w:rFonts w:ascii="Arial" w:hAnsi="Arial" w:cs="Times New Roman"/>
      <w:b/>
      <w:spacing w:val="-48"/>
      <w:kern w:val="28"/>
      <w:sz w:val="72"/>
      <w:szCs w:val="20"/>
      <w:lang w:bidi="ar-SA"/>
    </w:rPr>
  </w:style>
  <w:style w:type="paragraph" w:customStyle="1" w:styleId="SubtitleCover">
    <w:name w:val="Subtitle Cover"/>
    <w:basedOn w:val="TitleCover"/>
    <w:next w:val="Normal"/>
    <w:pPr>
      <w:spacing w:before="1520"/>
      <w:ind w:right="1680"/>
    </w:pPr>
    <w:rPr>
      <w:rFonts w:ascii="Times New Roman" w:hAnsi="Times New Roman"/>
      <w:b w:val="0"/>
      <w:i/>
      <w:spacing w:val="-20"/>
      <w:sz w:val="40"/>
    </w:rPr>
  </w:style>
  <w:style w:type="paragraph" w:customStyle="1" w:styleId="StyleSubtitleCover12ptLeft181Right117">
    <w:name w:val="Style Subtitle Cover + 12 pt Left:  1.81&quot; Right:  1.17&quot;"/>
    <w:basedOn w:val="SubtitleCover"/>
    <w:autoRedefine/>
    <w:rsid w:val="003D5420"/>
    <w:pPr>
      <w:spacing w:before="240" w:after="120" w:line="280" w:lineRule="atLeast"/>
      <w:ind w:left="1440" w:right="576"/>
    </w:pPr>
    <w:rPr>
      <w:rFonts w:ascii="Arial" w:hAnsi="Arial"/>
      <w:iCs/>
      <w:sz w:val="22"/>
      <w:szCs w:val="22"/>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customStyle="1" w:styleId="Smalltext">
    <w:name w:val="Small text"/>
    <w:basedOn w:val="Normal"/>
    <w:autoRedefine/>
    <w:rsid w:val="0085343E"/>
    <w:pPr>
      <w:shd w:val="clear" w:color="auto" w:fill="E6E6E6"/>
      <w:tabs>
        <w:tab w:val="right" w:pos="270"/>
      </w:tabs>
      <w:spacing w:before="240" w:after="240"/>
      <w:ind w:left="187"/>
    </w:pPr>
    <w:rPr>
      <w:color w:val="0000FF"/>
      <w:sz w:val="18"/>
      <w:szCs w:val="18"/>
    </w:rPr>
  </w:style>
  <w:style w:type="paragraph" w:customStyle="1" w:styleId="bulletlist">
    <w:name w:val="bullet list"/>
    <w:basedOn w:val="CommentText"/>
    <w:link w:val="bulletlistChar"/>
    <w:rsid w:val="00404673"/>
    <w:pPr>
      <w:numPr>
        <w:numId w:val="1"/>
      </w:numPr>
      <w:spacing w:line="280" w:lineRule="exact"/>
    </w:pPr>
    <w:rPr>
      <w:rFonts w:ascii="Arial" w:hAnsi="Arial"/>
      <w:szCs w:val="18"/>
    </w:rPr>
  </w:style>
  <w:style w:type="character" w:styleId="Hyperlink">
    <w:name w:val="Hyperlink"/>
    <w:uiPriority w:val="99"/>
    <w:rPr>
      <w:noProof/>
      <w:color w:val="0000FF"/>
      <w:u w:val="single"/>
    </w:rPr>
  </w:style>
  <w:style w:type="character" w:styleId="PageNumber">
    <w:name w:val="page number"/>
    <w:basedOn w:val="DefaultParagraphFont"/>
  </w:style>
  <w:style w:type="paragraph" w:styleId="TOC2">
    <w:name w:val="toc 2"/>
    <w:basedOn w:val="TOC1"/>
    <w:next w:val="Normal"/>
    <w:autoRedefine/>
    <w:uiPriority w:val="39"/>
    <w:rsid w:val="00833B4A"/>
    <w:pPr>
      <w:spacing w:line="240" w:lineRule="auto"/>
      <w:ind w:left="288"/>
      <w:jc w:val="both"/>
      <w:outlineLvl w:val="1"/>
    </w:pPr>
    <w:rPr>
      <w:b w:val="0"/>
      <w:bCs/>
      <w:sz w:val="20"/>
      <w:szCs w:val="22"/>
    </w:rPr>
  </w:style>
  <w:style w:type="paragraph" w:styleId="TOC1">
    <w:name w:val="toc 1"/>
    <w:basedOn w:val="Columntext"/>
    <w:next w:val="Columntext"/>
    <w:autoRedefine/>
    <w:uiPriority w:val="39"/>
    <w:rsid w:val="00B367A9"/>
    <w:pPr>
      <w:tabs>
        <w:tab w:val="right" w:leader="dot" w:pos="9350"/>
      </w:tabs>
      <w:spacing w:before="60" w:after="60"/>
    </w:pPr>
    <w:rPr>
      <w:b/>
      <w:sz w:val="22"/>
    </w:rPr>
  </w:style>
  <w:style w:type="paragraph" w:customStyle="1" w:styleId="Columntext">
    <w:name w:val="Column text"/>
    <w:basedOn w:val="Normal"/>
    <w:link w:val="ColumntextChar1"/>
    <w:rsid w:val="005330AF"/>
    <w:pPr>
      <w:spacing w:before="120" w:after="120" w:line="280" w:lineRule="atLeast"/>
    </w:pPr>
    <w:rPr>
      <w:rFonts w:ascii="Arial" w:hAnsi="Arial"/>
      <w:sz w:val="20"/>
      <w:szCs w:val="20"/>
    </w:rPr>
  </w:style>
  <w:style w:type="character" w:customStyle="1" w:styleId="ColumntextChar1">
    <w:name w:val="Column text Char1"/>
    <w:link w:val="Columntext"/>
    <w:rsid w:val="005330AF"/>
    <w:rPr>
      <w:rFonts w:ascii="Arial" w:hAnsi="Arial" w:cs="Verdana"/>
      <w:lang w:val="en-US" w:eastAsia="en-US" w:bidi="he-IL"/>
    </w:rPr>
  </w:style>
  <w:style w:type="paragraph" w:styleId="TOC3">
    <w:name w:val="toc 3"/>
    <w:basedOn w:val="TOC2"/>
    <w:next w:val="Normal"/>
    <w:autoRedefine/>
    <w:semiHidden/>
    <w:rsid w:val="00B367A9"/>
    <w:pPr>
      <w:ind w:left="720"/>
    </w:pPr>
    <w:rPr>
      <w:szCs w:val="20"/>
    </w:rPr>
  </w:style>
  <w:style w:type="paragraph" w:styleId="TOC4">
    <w:name w:val="toc 4"/>
    <w:basedOn w:val="Normal"/>
    <w:next w:val="Normal"/>
    <w:autoRedefine/>
    <w:semiHidden/>
    <w:rsid w:val="00B367A9"/>
    <w:pPr>
      <w:spacing w:before="60" w:after="60"/>
      <w:ind w:left="1080"/>
    </w:pPr>
    <w:rPr>
      <w:rFonts w:ascii="Arial" w:hAnsi="Arial"/>
      <w:sz w:val="18"/>
      <w:szCs w:val="18"/>
    </w:rPr>
  </w:style>
  <w:style w:type="paragraph" w:customStyle="1" w:styleId="summarytext">
    <w:name w:val="summary text"/>
    <w:basedOn w:val="Columntext"/>
    <w:autoRedefine/>
    <w:rsid w:val="008E32D0"/>
    <w:pPr>
      <w:ind w:left="1008"/>
      <w:jc w:val="both"/>
    </w:pPr>
  </w:style>
  <w:style w:type="paragraph" w:customStyle="1" w:styleId="TOChead">
    <w:name w:val="TOC head"/>
    <w:basedOn w:val="Heading3"/>
    <w:rPr>
      <w:kern w:val="28"/>
      <w:lang w:bidi="ar-SA"/>
    </w:rPr>
  </w:style>
  <w:style w:type="paragraph" w:styleId="NormalWeb">
    <w:name w:val="Normal (Web)"/>
    <w:basedOn w:val="Normal"/>
    <w:rsid w:val="00997546"/>
    <w:pPr>
      <w:spacing w:before="100" w:beforeAutospacing="1" w:after="100" w:afterAutospacing="1"/>
    </w:pPr>
    <w:rPr>
      <w:rFonts w:ascii="Arial" w:hAnsi="Arial" w:cs="Arial"/>
      <w:color w:val="000000"/>
      <w:sz w:val="20"/>
      <w:szCs w:val="20"/>
    </w:rPr>
  </w:style>
  <w:style w:type="character" w:styleId="Strong">
    <w:name w:val="Strong"/>
    <w:qFormat/>
    <w:rsid w:val="00997546"/>
    <w:rPr>
      <w:b/>
      <w:bCs/>
    </w:rPr>
  </w:style>
  <w:style w:type="character" w:customStyle="1" w:styleId="StyleStrongLatinArialBoldComplexArial12pt">
    <w:name w:val="Style Strong + (Latin) Arial Bold (Complex) Arial 12 pt"/>
    <w:rsid w:val="00997546"/>
    <w:rPr>
      <w:rFonts w:ascii="Arial Bold" w:hAnsi="Arial Bold" w:cs="Arial"/>
      <w:b/>
      <w:bCs/>
      <w:sz w:val="24"/>
      <w:szCs w:val="24"/>
    </w:rPr>
  </w:style>
  <w:style w:type="paragraph" w:customStyle="1" w:styleId="StyleChapterSubtitleLeft128">
    <w:name w:val="Style Chapter Subtitle + Left:  1.28&quot;"/>
    <w:basedOn w:val="Normal"/>
    <w:autoRedefine/>
    <w:rsid w:val="0035489D"/>
    <w:pPr>
      <w:keepNext/>
      <w:keepLines/>
      <w:spacing w:after="400" w:line="400" w:lineRule="atLeast"/>
      <w:ind w:left="187" w:right="38"/>
      <w:jc w:val="center"/>
    </w:pPr>
    <w:rPr>
      <w:rFonts w:ascii="Times New Roman" w:hAnsi="Times New Roman" w:cs="Times New Roman"/>
      <w:i/>
      <w:iCs/>
      <w:spacing w:val="-14"/>
      <w:kern w:val="28"/>
      <w:sz w:val="34"/>
      <w:szCs w:val="20"/>
      <w:lang w:bidi="ar-SA"/>
    </w:rPr>
  </w:style>
  <w:style w:type="paragraph" w:customStyle="1" w:styleId="numlist">
    <w:name w:val="numlist"/>
    <w:basedOn w:val="Normal"/>
    <w:link w:val="numlistChar"/>
    <w:rsid w:val="008A5291"/>
    <w:pPr>
      <w:numPr>
        <w:numId w:val="7"/>
      </w:numPr>
      <w:spacing w:line="280" w:lineRule="exact"/>
    </w:pPr>
    <w:rPr>
      <w:rFonts w:ascii="Arial" w:hAnsi="Arial"/>
      <w:sz w:val="20"/>
      <w:szCs w:val="20"/>
    </w:rPr>
  </w:style>
  <w:style w:type="paragraph" w:styleId="List2">
    <w:name w:val="List 2"/>
    <w:basedOn w:val="Normal"/>
    <w:rsid w:val="007808E7"/>
    <w:pPr>
      <w:ind w:left="720"/>
    </w:pPr>
    <w:rPr>
      <w:rFonts w:ascii="Times New Roman" w:eastAsia="MS Mincho" w:hAnsi="Times New Roman" w:cs="Times New Roman"/>
      <w:lang w:eastAsia="ja-JP" w:bidi="ar-SA"/>
    </w:rPr>
  </w:style>
  <w:style w:type="paragraph" w:customStyle="1" w:styleId="example">
    <w:name w:val="example"/>
    <w:basedOn w:val="Normal"/>
    <w:link w:val="exampleChar"/>
    <w:autoRedefine/>
    <w:rsid w:val="0085343E"/>
    <w:pPr>
      <w:overflowPunct w:val="0"/>
      <w:autoSpaceDE w:val="0"/>
      <w:autoSpaceDN w:val="0"/>
      <w:adjustRightInd w:val="0"/>
      <w:spacing w:before="120" w:after="120"/>
      <w:ind w:left="720" w:right="576"/>
      <w:textAlignment w:val="baseline"/>
    </w:pPr>
    <w:rPr>
      <w:rFonts w:ascii="Courier New" w:hAnsi="Courier New" w:cs="Arial"/>
      <w:color w:val="000000"/>
      <w:sz w:val="22"/>
      <w:szCs w:val="22"/>
      <w:lang w:bidi="ar-SA"/>
    </w:rPr>
  </w:style>
  <w:style w:type="character" w:customStyle="1" w:styleId="exampleChar">
    <w:name w:val="example Char"/>
    <w:link w:val="example"/>
    <w:rsid w:val="0085343E"/>
    <w:rPr>
      <w:rFonts w:ascii="Courier New" w:hAnsi="Courier New" w:cs="Arial"/>
      <w:color w:val="000000"/>
      <w:sz w:val="22"/>
      <w:szCs w:val="22"/>
      <w:lang w:val="en-US" w:eastAsia="en-US" w:bidi="ar-SA"/>
    </w:rPr>
  </w:style>
  <w:style w:type="paragraph" w:customStyle="1" w:styleId="Picture">
    <w:name w:val="Picture"/>
    <w:basedOn w:val="Normal"/>
    <w:rsid w:val="00725C27"/>
    <w:pPr>
      <w:ind w:left="1134"/>
    </w:pPr>
  </w:style>
  <w:style w:type="paragraph" w:customStyle="1" w:styleId="DefaultText">
    <w:name w:val="Default Text"/>
    <w:basedOn w:val="Normal"/>
    <w:link w:val="DefaultTextChar"/>
    <w:rsid w:val="004104B5"/>
    <w:pPr>
      <w:overflowPunct w:val="0"/>
      <w:autoSpaceDE w:val="0"/>
      <w:autoSpaceDN w:val="0"/>
      <w:adjustRightInd w:val="0"/>
      <w:textAlignment w:val="baseline"/>
    </w:pPr>
    <w:rPr>
      <w:rFonts w:ascii="Arial" w:hAnsi="Arial" w:cs="Arial"/>
      <w:color w:val="000000"/>
      <w:sz w:val="22"/>
      <w:szCs w:val="22"/>
      <w:lang w:eastAsia="zh-CN" w:bidi="ar-SA"/>
    </w:rPr>
  </w:style>
  <w:style w:type="character" w:customStyle="1" w:styleId="DefaultTextChar">
    <w:name w:val="Default Text Char"/>
    <w:link w:val="DefaultText"/>
    <w:rsid w:val="004104B5"/>
    <w:rPr>
      <w:rFonts w:ascii="Arial" w:hAnsi="Arial" w:cs="Arial"/>
      <w:color w:val="000000"/>
      <w:sz w:val="22"/>
      <w:szCs w:val="22"/>
      <w:lang w:val="en-US" w:eastAsia="zh-CN" w:bidi="ar-SA"/>
    </w:rPr>
  </w:style>
  <w:style w:type="paragraph" w:customStyle="1" w:styleId="inline">
    <w:name w:val="inline"/>
    <w:basedOn w:val="example"/>
    <w:rsid w:val="001E0813"/>
    <w:pPr>
      <w:ind w:left="748"/>
    </w:pPr>
    <w:rPr>
      <w:sz w:val="18"/>
    </w:rPr>
  </w:style>
  <w:style w:type="paragraph" w:customStyle="1" w:styleId="Code">
    <w:name w:val="Code"/>
    <w:basedOn w:val="Normal"/>
    <w:next w:val="Normal"/>
    <w:link w:val="CodeChar"/>
    <w:autoRedefine/>
    <w:rsid w:val="006F2202"/>
    <w:pPr>
      <w:pBdr>
        <w:top w:val="single" w:sz="2" w:space="1" w:color="auto"/>
        <w:left w:val="single" w:sz="2" w:space="4" w:color="auto"/>
        <w:bottom w:val="single" w:sz="2" w:space="1" w:color="auto"/>
        <w:right w:val="single" w:sz="2" w:space="0" w:color="auto"/>
      </w:pBdr>
      <w:tabs>
        <w:tab w:val="left" w:pos="8602"/>
      </w:tabs>
      <w:autoSpaceDE w:val="0"/>
      <w:autoSpaceDN w:val="0"/>
      <w:adjustRightInd w:val="0"/>
      <w:spacing w:before="240"/>
      <w:ind w:left="288" w:right="288"/>
    </w:pPr>
    <w:rPr>
      <w:rFonts w:ascii="Courier New" w:hAnsi="Courier New" w:cs="Times New Roman"/>
      <w:sz w:val="18"/>
      <w:szCs w:val="18"/>
      <w:lang w:bidi="ar-SA"/>
    </w:rPr>
  </w:style>
  <w:style w:type="character" w:customStyle="1" w:styleId="CodeChar">
    <w:name w:val="Code Char"/>
    <w:link w:val="Code"/>
    <w:rsid w:val="006F2202"/>
    <w:rPr>
      <w:rFonts w:ascii="Courier New" w:hAnsi="Courier New"/>
      <w:sz w:val="18"/>
      <w:szCs w:val="18"/>
      <w:lang w:val="en-US" w:eastAsia="en-US" w:bidi="ar-SA"/>
    </w:rPr>
  </w:style>
  <w:style w:type="paragraph" w:customStyle="1" w:styleId="Paragraphtext">
    <w:name w:val="Paragraph text"/>
    <w:basedOn w:val="Normal"/>
    <w:link w:val="ParagraphtextChar"/>
    <w:rsid w:val="003924B9"/>
    <w:pPr>
      <w:overflowPunct w:val="0"/>
      <w:autoSpaceDE w:val="0"/>
      <w:autoSpaceDN w:val="0"/>
      <w:adjustRightInd w:val="0"/>
      <w:textAlignment w:val="baseline"/>
    </w:pPr>
    <w:rPr>
      <w:rFonts w:ascii="Arial" w:hAnsi="Arial" w:cs="Arial"/>
      <w:color w:val="000000"/>
      <w:sz w:val="22"/>
      <w:szCs w:val="22"/>
      <w:lang w:eastAsia="zh-CN" w:bidi="ar-SA"/>
    </w:rPr>
  </w:style>
  <w:style w:type="character" w:customStyle="1" w:styleId="ParagraphtextChar">
    <w:name w:val="Paragraph text Char"/>
    <w:link w:val="Paragraphtext"/>
    <w:rsid w:val="003924B9"/>
    <w:rPr>
      <w:rFonts w:ascii="Arial" w:hAnsi="Arial" w:cs="Arial"/>
      <w:color w:val="000000"/>
      <w:sz w:val="22"/>
      <w:szCs w:val="22"/>
      <w:lang w:val="en-US" w:eastAsia="zh-CN" w:bidi="ar-SA"/>
    </w:rPr>
  </w:style>
  <w:style w:type="paragraph" w:customStyle="1" w:styleId="comment">
    <w:name w:val="comment"/>
    <w:basedOn w:val="DefaultText"/>
    <w:link w:val="commentChar"/>
    <w:autoRedefine/>
    <w:rsid w:val="00175B0D"/>
    <w:pPr>
      <w:spacing w:before="120" w:after="120"/>
    </w:pPr>
    <w:rPr>
      <w:color w:val="333399"/>
    </w:rPr>
  </w:style>
  <w:style w:type="character" w:customStyle="1" w:styleId="commentChar">
    <w:name w:val="comment Char"/>
    <w:link w:val="comment"/>
    <w:rsid w:val="00175B0D"/>
    <w:rPr>
      <w:rFonts w:ascii="Arial" w:hAnsi="Arial" w:cs="Arial"/>
      <w:color w:val="333399"/>
      <w:sz w:val="22"/>
      <w:szCs w:val="22"/>
      <w:lang w:val="en-US" w:eastAsia="zh-CN" w:bidi="ar-SA"/>
    </w:rPr>
  </w:style>
  <w:style w:type="paragraph" w:customStyle="1" w:styleId="StyleStyleSubtitleCover12ptLeft181Right117Ari">
    <w:name w:val="Style Style Subtitle Cover + 12 pt Left:  1.81&quot; Right:  1.17&quot; + Ari..."/>
    <w:basedOn w:val="StyleSubtitleCover12ptLeft181Right117"/>
    <w:autoRedefine/>
    <w:rsid w:val="00EB43E6"/>
  </w:style>
  <w:style w:type="table" w:styleId="TableGrid">
    <w:name w:val="Table Grid"/>
    <w:basedOn w:val="TableNormal"/>
    <w:rsid w:val="005A6B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E06892"/>
    <w:rPr>
      <w:rFonts w:ascii="Tahoma" w:hAnsi="Tahoma" w:cs="Tahoma"/>
      <w:sz w:val="16"/>
      <w:szCs w:val="16"/>
    </w:rPr>
  </w:style>
  <w:style w:type="character" w:styleId="CommentReference">
    <w:name w:val="annotation reference"/>
    <w:semiHidden/>
    <w:rsid w:val="00E06892"/>
    <w:rPr>
      <w:sz w:val="16"/>
      <w:szCs w:val="16"/>
    </w:rPr>
  </w:style>
  <w:style w:type="paragraph" w:styleId="CommentText">
    <w:name w:val="annotation text"/>
    <w:basedOn w:val="Normal"/>
    <w:link w:val="CommentTextChar"/>
    <w:semiHidden/>
    <w:rsid w:val="00E06892"/>
    <w:rPr>
      <w:sz w:val="20"/>
      <w:szCs w:val="20"/>
    </w:rPr>
  </w:style>
  <w:style w:type="paragraph" w:styleId="CommentSubject">
    <w:name w:val="annotation subject"/>
    <w:basedOn w:val="CommentText"/>
    <w:next w:val="CommentText"/>
    <w:semiHidden/>
    <w:rsid w:val="00E06892"/>
    <w:rPr>
      <w:b/>
      <w:bCs/>
    </w:rPr>
  </w:style>
  <w:style w:type="paragraph" w:styleId="Caption">
    <w:name w:val="caption"/>
    <w:basedOn w:val="Normal"/>
    <w:next w:val="Normal"/>
    <w:qFormat/>
    <w:rsid w:val="000F7EB8"/>
    <w:pPr>
      <w:spacing w:before="120" w:after="120"/>
    </w:pPr>
    <w:rPr>
      <w:rFonts w:ascii="Arial" w:hAnsi="Arial"/>
      <w:bCs/>
      <w:i/>
      <w:sz w:val="18"/>
      <w:szCs w:val="18"/>
    </w:rPr>
  </w:style>
  <w:style w:type="paragraph" w:customStyle="1" w:styleId="Abstracttext">
    <w:name w:val="Abstract text"/>
    <w:basedOn w:val="DefaultText"/>
    <w:rsid w:val="00B93401"/>
    <w:pPr>
      <w:spacing w:before="120" w:after="120"/>
      <w:ind w:left="432" w:right="432"/>
    </w:pPr>
    <w:rPr>
      <w:i/>
      <w:sz w:val="20"/>
    </w:rPr>
  </w:style>
  <w:style w:type="paragraph" w:customStyle="1" w:styleId="ColumnText5">
    <w:name w:val="Column Text 5"/>
    <w:basedOn w:val="ColumnText4"/>
    <w:rsid w:val="00083421"/>
    <w:pPr>
      <w:ind w:left="1080"/>
    </w:pPr>
  </w:style>
  <w:style w:type="paragraph" w:styleId="FootnoteText">
    <w:name w:val="footnote text"/>
    <w:basedOn w:val="Normal"/>
    <w:autoRedefine/>
    <w:semiHidden/>
    <w:rsid w:val="000451ED"/>
    <w:rPr>
      <w:rFonts w:ascii="Arial" w:hAnsi="Arial"/>
      <w:sz w:val="16"/>
      <w:szCs w:val="16"/>
    </w:rPr>
  </w:style>
  <w:style w:type="character" w:styleId="FootnoteReference">
    <w:name w:val="footnote reference"/>
    <w:semiHidden/>
    <w:rsid w:val="000451ED"/>
    <w:rPr>
      <w:vertAlign w:val="superscript"/>
    </w:rPr>
  </w:style>
  <w:style w:type="paragraph" w:customStyle="1" w:styleId="Heading3text">
    <w:name w:val="Heading3text"/>
    <w:basedOn w:val="Columntext"/>
    <w:link w:val="Heading3textChar"/>
    <w:autoRedefine/>
    <w:rsid w:val="0003086E"/>
    <w:pPr>
      <w:ind w:left="288"/>
    </w:pPr>
  </w:style>
  <w:style w:type="character" w:customStyle="1" w:styleId="Heading3textChar">
    <w:name w:val="Heading3text Char"/>
    <w:basedOn w:val="ColumntextChar1"/>
    <w:link w:val="Heading3text"/>
    <w:rsid w:val="0003086E"/>
    <w:rPr>
      <w:rFonts w:ascii="Arial" w:hAnsi="Arial" w:cs="Verdana"/>
      <w:lang w:val="en-US" w:eastAsia="en-US" w:bidi="he-IL"/>
    </w:rPr>
  </w:style>
  <w:style w:type="paragraph" w:customStyle="1" w:styleId="ColumnText3">
    <w:name w:val="Column Text 3"/>
    <w:basedOn w:val="Columntext"/>
    <w:rsid w:val="00BE591A"/>
    <w:pPr>
      <w:ind w:left="360"/>
    </w:pPr>
  </w:style>
  <w:style w:type="paragraph" w:customStyle="1" w:styleId="CodeSamplecaption">
    <w:name w:val="Code Sample caption"/>
    <w:basedOn w:val="Caption"/>
    <w:next w:val="Columntext"/>
    <w:rsid w:val="006A5E6B"/>
    <w:pPr>
      <w:ind w:left="144"/>
    </w:pPr>
  </w:style>
  <w:style w:type="paragraph" w:customStyle="1" w:styleId="bulletlistHeading3">
    <w:name w:val="bullet list Heading 3"/>
    <w:basedOn w:val="bulletlist"/>
    <w:link w:val="bulletlistHeading3Char"/>
    <w:rsid w:val="009C28D5"/>
    <w:pPr>
      <w:ind w:left="1094"/>
    </w:pPr>
  </w:style>
  <w:style w:type="paragraph" w:customStyle="1" w:styleId="ColumnText4">
    <w:name w:val="Column Text 4"/>
    <w:basedOn w:val="ColumnText3"/>
    <w:rsid w:val="00BE591A"/>
    <w:pPr>
      <w:ind w:left="720"/>
    </w:pPr>
  </w:style>
  <w:style w:type="paragraph" w:customStyle="1" w:styleId="bulletlistHeading4">
    <w:name w:val="bullet list Heading 4"/>
    <w:basedOn w:val="bulletlistHeading3"/>
    <w:rsid w:val="0015787C"/>
    <w:pPr>
      <w:ind w:left="1454"/>
    </w:pPr>
  </w:style>
  <w:style w:type="paragraph" w:customStyle="1" w:styleId="bulletlistHeading5">
    <w:name w:val="bullet list Heading 5"/>
    <w:basedOn w:val="bulletlistHeading4"/>
    <w:rsid w:val="0015787C"/>
  </w:style>
  <w:style w:type="paragraph" w:styleId="TOC5">
    <w:name w:val="toc 5"/>
    <w:basedOn w:val="Normal"/>
    <w:next w:val="Normal"/>
    <w:semiHidden/>
    <w:rsid w:val="00833B4A"/>
    <w:pPr>
      <w:tabs>
        <w:tab w:val="right" w:leader="dot" w:pos="9350"/>
      </w:tabs>
      <w:ind w:left="2160"/>
    </w:pPr>
    <w:rPr>
      <w:rFonts w:ascii="Arial" w:hAnsi="Arial" w:cs="Arial"/>
      <w:sz w:val="20"/>
      <w:szCs w:val="20"/>
    </w:rPr>
  </w:style>
  <w:style w:type="paragraph" w:customStyle="1" w:styleId="StyleColumntextItalic">
    <w:name w:val="Style Column text + Italic"/>
    <w:basedOn w:val="Columntext"/>
    <w:link w:val="StyleColumntextItalicChar"/>
    <w:rsid w:val="00BF7449"/>
    <w:rPr>
      <w:i/>
      <w:iCs/>
    </w:rPr>
  </w:style>
  <w:style w:type="character" w:customStyle="1" w:styleId="StyleColumntextItalicChar">
    <w:name w:val="Style Column text + Italic Char"/>
    <w:link w:val="StyleColumntextItalic"/>
    <w:rsid w:val="00BF7449"/>
    <w:rPr>
      <w:rFonts w:ascii="Arial" w:hAnsi="Arial" w:cs="Verdana"/>
      <w:i/>
      <w:iCs/>
      <w:lang w:val="en-US" w:eastAsia="en-US" w:bidi="he-IL"/>
    </w:rPr>
  </w:style>
  <w:style w:type="paragraph" w:customStyle="1" w:styleId="bulletlistindented">
    <w:name w:val="bullet list indented"/>
    <w:basedOn w:val="bulletlist"/>
    <w:rsid w:val="000F7EB8"/>
    <w:pPr>
      <w:ind w:left="1094"/>
    </w:pPr>
  </w:style>
  <w:style w:type="paragraph" w:styleId="List3">
    <w:name w:val="List 3"/>
    <w:basedOn w:val="Normal"/>
    <w:rsid w:val="007808E7"/>
    <w:pPr>
      <w:ind w:left="1080"/>
    </w:pPr>
    <w:rPr>
      <w:rFonts w:ascii="Times New Roman" w:eastAsia="MS Mincho" w:hAnsi="Times New Roman" w:cs="Times New Roman"/>
      <w:lang w:eastAsia="ja-JP" w:bidi="ar-SA"/>
    </w:rPr>
  </w:style>
  <w:style w:type="paragraph" w:customStyle="1" w:styleId="numlist2">
    <w:name w:val="numlist 2"/>
    <w:basedOn w:val="Normal"/>
    <w:link w:val="numlist2Char"/>
    <w:rsid w:val="008A5291"/>
    <w:pPr>
      <w:numPr>
        <w:numId w:val="3"/>
      </w:numPr>
      <w:spacing w:line="280" w:lineRule="exact"/>
    </w:pPr>
    <w:rPr>
      <w:rFonts w:ascii="Arial" w:hAnsi="Arial"/>
      <w:sz w:val="20"/>
      <w:szCs w:val="20"/>
    </w:rPr>
  </w:style>
  <w:style w:type="paragraph" w:styleId="DocumentMap">
    <w:name w:val="Document Map"/>
    <w:basedOn w:val="Normal"/>
    <w:semiHidden/>
    <w:rsid w:val="003D1C19"/>
    <w:pPr>
      <w:shd w:val="clear" w:color="auto" w:fill="000080"/>
    </w:pPr>
    <w:rPr>
      <w:rFonts w:ascii="Tahoma" w:hAnsi="Tahoma" w:cs="Tahoma"/>
      <w:sz w:val="20"/>
      <w:szCs w:val="20"/>
    </w:rPr>
  </w:style>
  <w:style w:type="character" w:customStyle="1" w:styleId="numlistChar">
    <w:name w:val="numlist Char"/>
    <w:link w:val="numlist"/>
    <w:rsid w:val="008A5291"/>
    <w:rPr>
      <w:rFonts w:ascii="Arial" w:hAnsi="Arial" w:cs="Verdana"/>
      <w:lang w:bidi="he-IL"/>
    </w:rPr>
  </w:style>
  <w:style w:type="paragraph" w:customStyle="1" w:styleId="numlistindenteda">
    <w:name w:val="numlist indented a"/>
    <w:basedOn w:val="Normal"/>
    <w:rsid w:val="008A5291"/>
    <w:pPr>
      <w:numPr>
        <w:numId w:val="2"/>
      </w:numPr>
      <w:spacing w:line="280" w:lineRule="exact"/>
    </w:pPr>
    <w:rPr>
      <w:rFonts w:ascii="Arial" w:hAnsi="Arial"/>
      <w:sz w:val="20"/>
      <w:szCs w:val="20"/>
    </w:rPr>
  </w:style>
  <w:style w:type="character" w:customStyle="1" w:styleId="ColumntextChar">
    <w:name w:val="Column text Char"/>
    <w:rsid w:val="003A2F0C"/>
    <w:rPr>
      <w:rFonts w:ascii="Arial" w:hAnsi="Arial" w:cs="Verdana"/>
      <w:lang w:val="en-US" w:eastAsia="en-US" w:bidi="he-IL"/>
    </w:rPr>
  </w:style>
  <w:style w:type="paragraph" w:styleId="ListBullet2">
    <w:name w:val="List Bullet 2"/>
    <w:basedOn w:val="Normal"/>
    <w:autoRedefine/>
    <w:rsid w:val="007808E7"/>
    <w:pPr>
      <w:numPr>
        <w:numId w:val="4"/>
      </w:numPr>
    </w:pPr>
    <w:rPr>
      <w:rFonts w:ascii="Times New Roman" w:eastAsia="MS Mincho" w:hAnsi="Times New Roman" w:cs="Times New Roman"/>
      <w:lang w:eastAsia="ja-JP" w:bidi="ar-SA"/>
    </w:rPr>
  </w:style>
  <w:style w:type="paragraph" w:styleId="ListBullet3">
    <w:name w:val="List Bullet 3"/>
    <w:basedOn w:val="Normal"/>
    <w:autoRedefine/>
    <w:rsid w:val="007808E7"/>
    <w:pPr>
      <w:numPr>
        <w:numId w:val="5"/>
      </w:numPr>
    </w:pPr>
    <w:rPr>
      <w:rFonts w:ascii="Times New Roman" w:eastAsia="MS Mincho" w:hAnsi="Times New Roman" w:cs="Times New Roman"/>
      <w:lang w:eastAsia="ja-JP" w:bidi="ar-SA"/>
    </w:rPr>
  </w:style>
  <w:style w:type="paragraph" w:styleId="ListContinue2">
    <w:name w:val="List Continue 2"/>
    <w:basedOn w:val="Normal"/>
    <w:rsid w:val="007808E7"/>
    <w:pPr>
      <w:spacing w:after="120"/>
      <w:ind w:left="720"/>
    </w:pPr>
    <w:rPr>
      <w:rFonts w:ascii="Times New Roman" w:eastAsia="MS Mincho" w:hAnsi="Times New Roman" w:cs="Times New Roman"/>
      <w:lang w:eastAsia="ja-JP" w:bidi="ar-SA"/>
    </w:rPr>
  </w:style>
  <w:style w:type="paragraph" w:styleId="ListContinue3">
    <w:name w:val="List Continue 3"/>
    <w:basedOn w:val="Normal"/>
    <w:rsid w:val="007808E7"/>
    <w:pPr>
      <w:spacing w:after="120"/>
      <w:ind w:left="1080"/>
    </w:pPr>
    <w:rPr>
      <w:rFonts w:ascii="Times New Roman" w:eastAsia="MS Mincho" w:hAnsi="Times New Roman" w:cs="Times New Roman"/>
      <w:lang w:eastAsia="ja-JP" w:bidi="ar-SA"/>
    </w:rPr>
  </w:style>
  <w:style w:type="paragraph" w:styleId="BodyText">
    <w:name w:val="Body Text"/>
    <w:basedOn w:val="Normal"/>
    <w:rsid w:val="007808E7"/>
    <w:pPr>
      <w:spacing w:after="120"/>
    </w:pPr>
    <w:rPr>
      <w:rFonts w:ascii="Times New Roman" w:eastAsia="MS Mincho" w:hAnsi="Times New Roman" w:cs="Times New Roman"/>
      <w:lang w:eastAsia="ja-JP" w:bidi="ar-SA"/>
    </w:rPr>
  </w:style>
  <w:style w:type="paragraph" w:styleId="BodyTextIndent">
    <w:name w:val="Body Text Indent"/>
    <w:basedOn w:val="Normal"/>
    <w:rsid w:val="007808E7"/>
    <w:pPr>
      <w:spacing w:after="120"/>
      <w:ind w:left="360"/>
    </w:pPr>
    <w:rPr>
      <w:rFonts w:ascii="Times New Roman" w:eastAsia="MS Mincho" w:hAnsi="Times New Roman" w:cs="Times New Roman"/>
      <w:lang w:eastAsia="ja-JP" w:bidi="ar-SA"/>
    </w:rPr>
  </w:style>
  <w:style w:type="paragraph" w:styleId="TOC6">
    <w:name w:val="toc 6"/>
    <w:basedOn w:val="Normal"/>
    <w:next w:val="Normal"/>
    <w:autoRedefine/>
    <w:semiHidden/>
    <w:rsid w:val="007808E7"/>
    <w:pPr>
      <w:ind w:left="1200"/>
    </w:pPr>
    <w:rPr>
      <w:rFonts w:ascii="Times New Roman" w:eastAsia="MS Mincho" w:hAnsi="Times New Roman" w:cs="Times New Roman"/>
      <w:sz w:val="18"/>
      <w:szCs w:val="21"/>
      <w:lang w:eastAsia="ja-JP" w:bidi="ar-SA"/>
    </w:rPr>
  </w:style>
  <w:style w:type="paragraph" w:styleId="TOC7">
    <w:name w:val="toc 7"/>
    <w:basedOn w:val="Normal"/>
    <w:next w:val="Normal"/>
    <w:autoRedefine/>
    <w:semiHidden/>
    <w:rsid w:val="007808E7"/>
    <w:pPr>
      <w:ind w:left="1440"/>
    </w:pPr>
    <w:rPr>
      <w:rFonts w:ascii="Times New Roman" w:eastAsia="MS Mincho" w:hAnsi="Times New Roman" w:cs="Times New Roman"/>
      <w:sz w:val="18"/>
      <w:szCs w:val="21"/>
      <w:lang w:eastAsia="ja-JP" w:bidi="ar-SA"/>
    </w:rPr>
  </w:style>
  <w:style w:type="paragraph" w:styleId="TOC8">
    <w:name w:val="toc 8"/>
    <w:basedOn w:val="Normal"/>
    <w:next w:val="Normal"/>
    <w:autoRedefine/>
    <w:semiHidden/>
    <w:rsid w:val="007808E7"/>
    <w:pPr>
      <w:ind w:left="1680"/>
    </w:pPr>
    <w:rPr>
      <w:rFonts w:ascii="Times New Roman" w:eastAsia="MS Mincho" w:hAnsi="Times New Roman" w:cs="Times New Roman"/>
      <w:sz w:val="18"/>
      <w:szCs w:val="21"/>
      <w:lang w:eastAsia="ja-JP" w:bidi="ar-SA"/>
    </w:rPr>
  </w:style>
  <w:style w:type="paragraph" w:styleId="TOC9">
    <w:name w:val="toc 9"/>
    <w:basedOn w:val="Normal"/>
    <w:next w:val="Normal"/>
    <w:autoRedefine/>
    <w:semiHidden/>
    <w:rsid w:val="007808E7"/>
    <w:pPr>
      <w:ind w:left="1920"/>
    </w:pPr>
    <w:rPr>
      <w:rFonts w:ascii="Times New Roman" w:eastAsia="MS Mincho" w:hAnsi="Times New Roman" w:cs="Times New Roman"/>
      <w:sz w:val="18"/>
      <w:szCs w:val="21"/>
      <w:lang w:eastAsia="ja-JP" w:bidi="ar-SA"/>
    </w:rPr>
  </w:style>
  <w:style w:type="paragraph" w:styleId="ListNumber2">
    <w:name w:val="List Number 2"/>
    <w:basedOn w:val="Normal"/>
    <w:rsid w:val="007808E7"/>
    <w:pPr>
      <w:numPr>
        <w:numId w:val="6"/>
      </w:numPr>
    </w:pPr>
    <w:rPr>
      <w:rFonts w:ascii="Times New Roman" w:eastAsia="MS Mincho" w:hAnsi="Times New Roman" w:cs="Times New Roman"/>
      <w:lang w:eastAsia="ja-JP" w:bidi="ar-SA"/>
    </w:rPr>
  </w:style>
  <w:style w:type="paragraph" w:customStyle="1" w:styleId="Default">
    <w:name w:val="Default"/>
    <w:rsid w:val="007808E7"/>
    <w:pPr>
      <w:autoSpaceDE w:val="0"/>
      <w:autoSpaceDN w:val="0"/>
      <w:adjustRightInd w:val="0"/>
      <w:ind w:left="504" w:hanging="360"/>
    </w:pPr>
    <w:rPr>
      <w:rFonts w:ascii="FJIIB D+ Palatino" w:eastAsia="MS Mincho" w:hAnsi="FJIIB D+ Palatino" w:cs="FJIIB D+ Palatino"/>
      <w:color w:val="000000"/>
      <w:sz w:val="24"/>
      <w:szCs w:val="24"/>
      <w:lang w:eastAsia="ja-JP" w:bidi="he-IL"/>
    </w:rPr>
  </w:style>
  <w:style w:type="character" w:customStyle="1" w:styleId="Heading4Char">
    <w:name w:val="Heading 4 Char"/>
    <w:link w:val="Heading4"/>
    <w:rsid w:val="007808E7"/>
    <w:rPr>
      <w:rFonts w:ascii="Arial" w:hAnsi="Arial" w:cs="Verdana"/>
      <w:b/>
      <w:color w:val="0000FF"/>
      <w:sz w:val="22"/>
      <w:szCs w:val="22"/>
      <w:lang w:val="en-US" w:eastAsia="en-US" w:bidi="he-IL"/>
    </w:rPr>
  </w:style>
  <w:style w:type="character" w:customStyle="1" w:styleId="numlist2Char">
    <w:name w:val="numlist 2 Char"/>
    <w:link w:val="numlist2"/>
    <w:rsid w:val="005E1574"/>
    <w:rPr>
      <w:rFonts w:ascii="Arial" w:hAnsi="Arial" w:cs="Verdana"/>
      <w:lang w:bidi="he-IL"/>
    </w:rPr>
  </w:style>
  <w:style w:type="character" w:customStyle="1" w:styleId="CommentTextChar">
    <w:name w:val="Comment Text Char"/>
    <w:link w:val="CommentText"/>
    <w:rsid w:val="005E1574"/>
    <w:rPr>
      <w:rFonts w:ascii="Verdana" w:hAnsi="Verdana" w:cs="Verdana"/>
      <w:lang w:val="en-US" w:eastAsia="en-US" w:bidi="he-IL"/>
    </w:rPr>
  </w:style>
  <w:style w:type="character" w:customStyle="1" w:styleId="bulletlistChar">
    <w:name w:val="bullet list Char"/>
    <w:link w:val="bulletlist"/>
    <w:rsid w:val="005E1574"/>
    <w:rPr>
      <w:rFonts w:ascii="Arial" w:hAnsi="Arial" w:cs="Verdana"/>
      <w:szCs w:val="18"/>
      <w:lang w:bidi="he-IL"/>
    </w:rPr>
  </w:style>
  <w:style w:type="character" w:customStyle="1" w:styleId="bulletlistHeading3Char">
    <w:name w:val="bullet list Heading 3 Char"/>
    <w:basedOn w:val="bulletlistChar"/>
    <w:link w:val="bulletlistHeading3"/>
    <w:rsid w:val="005E1574"/>
    <w:rPr>
      <w:rFonts w:ascii="Arial" w:hAnsi="Arial" w:cs="Verdana"/>
      <w:szCs w:val="18"/>
      <w:lang w:bidi="he-IL"/>
    </w:rPr>
  </w:style>
  <w:style w:type="paragraph" w:customStyle="1" w:styleId="ColumntextBefore374pt">
    <w:name w:val="Column text + Before:  37.4 pt"/>
    <w:basedOn w:val="Columntext"/>
    <w:rsid w:val="00A523AE"/>
    <w:pPr>
      <w:ind w:left="748"/>
    </w:pPr>
    <w:rPr>
      <w:rFonts w:cs="Helv"/>
    </w:rPr>
  </w:style>
  <w:style w:type="character" w:customStyle="1" w:styleId="left">
    <w:name w:val="left"/>
    <w:basedOn w:val="DefaultParagraphFont"/>
    <w:rsid w:val="00E07123"/>
  </w:style>
  <w:style w:type="paragraph" w:customStyle="1" w:styleId="CNAppendixContent">
    <w:name w:val="CN Appendix Content"/>
    <w:basedOn w:val="Normal"/>
    <w:next w:val="Normal"/>
    <w:rsid w:val="00CA7E33"/>
    <w:pPr>
      <w:keepNext/>
      <w:keepLines/>
      <w:tabs>
        <w:tab w:val="num" w:pos="360"/>
      </w:tabs>
      <w:spacing w:before="80" w:after="80"/>
      <w:ind w:left="720"/>
    </w:pPr>
    <w:rPr>
      <w:rFonts w:ascii="Arial" w:hAnsi="Arial" w:cs="Times New Roman"/>
      <w:sz w:val="20"/>
      <w:szCs w:val="18"/>
      <w:lang w:bidi="ar-SA"/>
    </w:rPr>
  </w:style>
  <w:style w:type="paragraph" w:customStyle="1" w:styleId="CNDeliverableMaterialsHeader">
    <w:name w:val="CN Deliverable Materials Header"/>
    <w:basedOn w:val="Normal"/>
    <w:next w:val="Normal"/>
    <w:rsid w:val="00CA7E33"/>
    <w:pPr>
      <w:keepNext/>
      <w:keepLines/>
      <w:numPr>
        <w:ilvl w:val="1"/>
        <w:numId w:val="8"/>
      </w:numPr>
      <w:tabs>
        <w:tab w:val="clear" w:pos="720"/>
      </w:tabs>
      <w:spacing w:before="80" w:after="80"/>
      <w:ind w:firstLine="0"/>
    </w:pPr>
    <w:rPr>
      <w:rFonts w:ascii="Arial" w:hAnsi="Arial" w:cs="Times New Roman"/>
      <w:sz w:val="20"/>
      <w:szCs w:val="18"/>
      <w:lang w:bidi="ar-SA"/>
    </w:rPr>
  </w:style>
  <w:style w:type="paragraph" w:customStyle="1" w:styleId="CNHead1">
    <w:name w:val="CN Head 1"/>
    <w:basedOn w:val="Normal"/>
    <w:next w:val="Normal"/>
    <w:rsid w:val="00CA7E33"/>
    <w:pPr>
      <w:keepNext/>
      <w:keepLines/>
      <w:numPr>
        <w:ilvl w:val="2"/>
        <w:numId w:val="8"/>
      </w:numPr>
      <w:spacing w:before="80" w:after="80"/>
      <w:outlineLvl w:val="0"/>
    </w:pPr>
    <w:rPr>
      <w:rFonts w:ascii="Arial" w:hAnsi="Arial" w:cs="Times New Roman"/>
      <w:b/>
      <w:szCs w:val="18"/>
      <w:lang w:bidi="ar-SA"/>
    </w:rPr>
  </w:style>
  <w:style w:type="paragraph" w:customStyle="1" w:styleId="CNHead2">
    <w:name w:val="CN Head 2"/>
    <w:basedOn w:val="Normal"/>
    <w:next w:val="Normal"/>
    <w:rsid w:val="00CA7E33"/>
    <w:pPr>
      <w:keepNext/>
      <w:keepLines/>
      <w:numPr>
        <w:ilvl w:val="3"/>
        <w:numId w:val="8"/>
      </w:numPr>
      <w:tabs>
        <w:tab w:val="clear" w:pos="810"/>
        <w:tab w:val="num" w:pos="820"/>
      </w:tabs>
      <w:spacing w:before="80" w:after="80"/>
      <w:ind w:left="820"/>
      <w:outlineLvl w:val="1"/>
    </w:pPr>
    <w:rPr>
      <w:rFonts w:ascii="Arial" w:hAnsi="Arial" w:cs="Times New Roman"/>
      <w:b/>
      <w:sz w:val="22"/>
      <w:szCs w:val="18"/>
      <w:lang w:bidi="ar-SA"/>
    </w:rPr>
  </w:style>
  <w:style w:type="paragraph" w:customStyle="1" w:styleId="CNInternalNoteLevel2List">
    <w:name w:val="CN Internal Note Level 2 List"/>
    <w:basedOn w:val="Normal"/>
    <w:rsid w:val="00CA7E33"/>
    <w:pPr>
      <w:numPr>
        <w:ilvl w:val="4"/>
        <w:numId w:val="8"/>
      </w:numPr>
      <w:pBdr>
        <w:right w:val="single" w:sz="18" w:space="4" w:color="FF0000"/>
      </w:pBdr>
      <w:tabs>
        <w:tab w:val="clear" w:pos="1224"/>
        <w:tab w:val="num" w:pos="720"/>
      </w:tabs>
      <w:spacing w:before="28" w:after="28"/>
      <w:ind w:left="720" w:hanging="360"/>
    </w:pPr>
    <w:rPr>
      <w:rFonts w:ascii="Times New Roman" w:hAnsi="Times New Roman" w:cs="Times New Roman"/>
      <w:b/>
      <w:color w:val="FF0000"/>
      <w:sz w:val="20"/>
      <w:szCs w:val="20"/>
      <w:lang w:bidi="ar-SA"/>
    </w:rPr>
  </w:style>
  <w:style w:type="paragraph" w:customStyle="1" w:styleId="CNLevel2List">
    <w:name w:val="CN Level 2 List"/>
    <w:basedOn w:val="Normal"/>
    <w:rsid w:val="00CA7E33"/>
    <w:pPr>
      <w:numPr>
        <w:ilvl w:val="6"/>
        <w:numId w:val="8"/>
      </w:numPr>
      <w:tabs>
        <w:tab w:val="clear" w:pos="2232"/>
        <w:tab w:val="num" w:pos="1728"/>
      </w:tabs>
      <w:spacing w:before="80" w:after="80"/>
      <w:ind w:left="1728"/>
    </w:pPr>
    <w:rPr>
      <w:rFonts w:ascii="Arial" w:hAnsi="Arial" w:cs="Times New Roman"/>
      <w:sz w:val="20"/>
      <w:szCs w:val="18"/>
      <w:lang w:bidi="ar-SA"/>
    </w:rPr>
  </w:style>
  <w:style w:type="paragraph" w:customStyle="1" w:styleId="CNLevel5Text">
    <w:name w:val="CN Level 5 Text"/>
    <w:basedOn w:val="Normal"/>
    <w:rsid w:val="00CA7E33"/>
    <w:pPr>
      <w:numPr>
        <w:ilvl w:val="7"/>
        <w:numId w:val="8"/>
      </w:numPr>
      <w:tabs>
        <w:tab w:val="clear" w:pos="2736"/>
      </w:tabs>
      <w:spacing w:before="80" w:after="80"/>
      <w:ind w:left="3240" w:firstLine="0"/>
    </w:pPr>
    <w:rPr>
      <w:rFonts w:ascii="Arial" w:hAnsi="Arial" w:cs="Times New Roman"/>
      <w:sz w:val="20"/>
      <w:szCs w:val="18"/>
      <w:lang w:bidi="ar-SA"/>
    </w:rPr>
  </w:style>
  <w:style w:type="paragraph" w:customStyle="1" w:styleId="CNLevel4List">
    <w:name w:val="CN Level 4 List"/>
    <w:basedOn w:val="Normal"/>
    <w:rsid w:val="00CA7E33"/>
    <w:pPr>
      <w:numPr>
        <w:ilvl w:val="8"/>
        <w:numId w:val="8"/>
      </w:numPr>
      <w:tabs>
        <w:tab w:val="clear" w:pos="3240"/>
        <w:tab w:val="num" w:pos="2736"/>
      </w:tabs>
      <w:spacing w:before="80" w:after="80"/>
      <w:ind w:left="2736"/>
    </w:pPr>
    <w:rPr>
      <w:rFonts w:ascii="Arial" w:hAnsi="Arial" w:cs="Times New Roman"/>
      <w:sz w:val="20"/>
      <w:szCs w:val="18"/>
      <w:lang w:bidi="ar-SA"/>
    </w:rPr>
  </w:style>
  <w:style w:type="paragraph" w:customStyle="1" w:styleId="CNTableTextCentered">
    <w:name w:val="CN Table Text Centered"/>
    <w:basedOn w:val="Normal"/>
    <w:rsid w:val="00CA7E33"/>
    <w:pPr>
      <w:numPr>
        <w:numId w:val="8"/>
      </w:numPr>
      <w:jc w:val="center"/>
    </w:pPr>
    <w:rPr>
      <w:rFonts w:ascii="Arial" w:hAnsi="Arial" w:cs="Times New Roman"/>
      <w:sz w:val="18"/>
      <w:szCs w:val="18"/>
      <w:lang w:bidi="ar-SA"/>
    </w:rPr>
  </w:style>
  <w:style w:type="character" w:customStyle="1" w:styleId="system1">
    <w:name w:val="system1"/>
    <w:rsid w:val="002A4C13"/>
    <w:rPr>
      <w:b w:val="0"/>
      <w:bCs w:val="0"/>
      <w:i w:val="0"/>
      <w:iCs w:val="0"/>
      <w:color w:val="DA8103"/>
    </w:rPr>
  </w:style>
  <w:style w:type="paragraph" w:styleId="ListParagraph">
    <w:name w:val="List Paragraph"/>
    <w:basedOn w:val="Normal"/>
    <w:uiPriority w:val="34"/>
    <w:qFormat/>
    <w:rsid w:val="00BF79C6"/>
    <w:pPr>
      <w:ind w:left="720"/>
    </w:pPr>
  </w:style>
  <w:style w:type="paragraph" w:styleId="TOCHeading">
    <w:name w:val="TOC Heading"/>
    <w:basedOn w:val="Heading1"/>
    <w:next w:val="Normal"/>
    <w:uiPriority w:val="39"/>
    <w:unhideWhenUsed/>
    <w:qFormat/>
    <w:rsid w:val="00F70A8A"/>
    <w:pPr>
      <w:keepLines/>
      <w:pBdr>
        <w:bottom w:val="none" w:sz="0" w:space="0" w:color="auto"/>
      </w:pBdr>
      <w:spacing w:before="240" w:line="259" w:lineRule="auto"/>
      <w:ind w:left="0" w:firstLine="0"/>
      <w:outlineLvl w:val="9"/>
    </w:pPr>
    <w:rPr>
      <w:rFonts w:ascii="Calibri Light" w:hAnsi="Calibri Light" w:cs="Times New Roman"/>
      <w:color w:val="2E74B5"/>
      <w:lang w:bidi="ar-SA"/>
    </w:rPr>
  </w:style>
  <w:style w:type="character" w:styleId="UnresolvedMention">
    <w:name w:val="Unresolved Mention"/>
    <w:basedOn w:val="DefaultParagraphFont"/>
    <w:uiPriority w:val="99"/>
    <w:semiHidden/>
    <w:unhideWhenUsed/>
    <w:rsid w:val="009A6509"/>
    <w:rPr>
      <w:color w:val="605E5C"/>
      <w:shd w:val="clear" w:color="auto" w:fill="E1DFDD"/>
    </w:rPr>
  </w:style>
  <w:style w:type="character" w:styleId="Emphasis">
    <w:name w:val="Emphasis"/>
    <w:basedOn w:val="DefaultParagraphFont"/>
    <w:qFormat/>
    <w:rsid w:val="0023522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930683">
      <w:bodyDiv w:val="1"/>
      <w:marLeft w:val="0"/>
      <w:marRight w:val="0"/>
      <w:marTop w:val="0"/>
      <w:marBottom w:val="0"/>
      <w:divBdr>
        <w:top w:val="none" w:sz="0" w:space="0" w:color="auto"/>
        <w:left w:val="none" w:sz="0" w:space="0" w:color="auto"/>
        <w:bottom w:val="none" w:sz="0" w:space="0" w:color="auto"/>
        <w:right w:val="none" w:sz="0" w:space="0" w:color="auto"/>
      </w:divBdr>
    </w:div>
    <w:div w:id="294069813">
      <w:bodyDiv w:val="1"/>
      <w:marLeft w:val="0"/>
      <w:marRight w:val="0"/>
      <w:marTop w:val="0"/>
      <w:marBottom w:val="0"/>
      <w:divBdr>
        <w:top w:val="none" w:sz="0" w:space="0" w:color="auto"/>
        <w:left w:val="none" w:sz="0" w:space="0" w:color="auto"/>
        <w:bottom w:val="none" w:sz="0" w:space="0" w:color="auto"/>
        <w:right w:val="none" w:sz="0" w:space="0" w:color="auto"/>
      </w:divBdr>
    </w:div>
    <w:div w:id="344207201">
      <w:bodyDiv w:val="1"/>
      <w:marLeft w:val="0"/>
      <w:marRight w:val="0"/>
      <w:marTop w:val="0"/>
      <w:marBottom w:val="0"/>
      <w:divBdr>
        <w:top w:val="none" w:sz="0" w:space="0" w:color="auto"/>
        <w:left w:val="none" w:sz="0" w:space="0" w:color="auto"/>
        <w:bottom w:val="none" w:sz="0" w:space="0" w:color="auto"/>
        <w:right w:val="none" w:sz="0" w:space="0" w:color="auto"/>
      </w:divBdr>
    </w:div>
    <w:div w:id="419448144">
      <w:bodyDiv w:val="1"/>
      <w:marLeft w:val="0"/>
      <w:marRight w:val="0"/>
      <w:marTop w:val="0"/>
      <w:marBottom w:val="0"/>
      <w:divBdr>
        <w:top w:val="none" w:sz="0" w:space="0" w:color="auto"/>
        <w:left w:val="none" w:sz="0" w:space="0" w:color="auto"/>
        <w:bottom w:val="none" w:sz="0" w:space="0" w:color="auto"/>
        <w:right w:val="none" w:sz="0" w:space="0" w:color="auto"/>
      </w:divBdr>
      <w:divsChild>
        <w:div w:id="2136092379">
          <w:marLeft w:val="0"/>
          <w:marRight w:val="0"/>
          <w:marTop w:val="0"/>
          <w:marBottom w:val="0"/>
          <w:divBdr>
            <w:top w:val="none" w:sz="0" w:space="0" w:color="auto"/>
            <w:left w:val="none" w:sz="0" w:space="0" w:color="auto"/>
            <w:bottom w:val="none" w:sz="0" w:space="0" w:color="auto"/>
            <w:right w:val="none" w:sz="0" w:space="0" w:color="auto"/>
          </w:divBdr>
          <w:divsChild>
            <w:div w:id="106627190">
              <w:marLeft w:val="0"/>
              <w:marRight w:val="0"/>
              <w:marTop w:val="0"/>
              <w:marBottom w:val="0"/>
              <w:divBdr>
                <w:top w:val="none" w:sz="0" w:space="0" w:color="auto"/>
                <w:left w:val="none" w:sz="0" w:space="0" w:color="auto"/>
                <w:bottom w:val="none" w:sz="0" w:space="0" w:color="auto"/>
                <w:right w:val="none" w:sz="0" w:space="0" w:color="auto"/>
              </w:divBdr>
            </w:div>
            <w:div w:id="355084266">
              <w:marLeft w:val="0"/>
              <w:marRight w:val="0"/>
              <w:marTop w:val="0"/>
              <w:marBottom w:val="0"/>
              <w:divBdr>
                <w:top w:val="none" w:sz="0" w:space="0" w:color="auto"/>
                <w:left w:val="none" w:sz="0" w:space="0" w:color="auto"/>
                <w:bottom w:val="none" w:sz="0" w:space="0" w:color="auto"/>
                <w:right w:val="none" w:sz="0" w:space="0" w:color="auto"/>
              </w:divBdr>
            </w:div>
            <w:div w:id="583495925">
              <w:marLeft w:val="0"/>
              <w:marRight w:val="0"/>
              <w:marTop w:val="0"/>
              <w:marBottom w:val="0"/>
              <w:divBdr>
                <w:top w:val="none" w:sz="0" w:space="0" w:color="auto"/>
                <w:left w:val="none" w:sz="0" w:space="0" w:color="auto"/>
                <w:bottom w:val="none" w:sz="0" w:space="0" w:color="auto"/>
                <w:right w:val="none" w:sz="0" w:space="0" w:color="auto"/>
              </w:divBdr>
            </w:div>
            <w:div w:id="876236665">
              <w:marLeft w:val="0"/>
              <w:marRight w:val="0"/>
              <w:marTop w:val="0"/>
              <w:marBottom w:val="0"/>
              <w:divBdr>
                <w:top w:val="none" w:sz="0" w:space="0" w:color="auto"/>
                <w:left w:val="none" w:sz="0" w:space="0" w:color="auto"/>
                <w:bottom w:val="none" w:sz="0" w:space="0" w:color="auto"/>
                <w:right w:val="none" w:sz="0" w:space="0" w:color="auto"/>
              </w:divBdr>
            </w:div>
            <w:div w:id="893977129">
              <w:marLeft w:val="0"/>
              <w:marRight w:val="0"/>
              <w:marTop w:val="0"/>
              <w:marBottom w:val="0"/>
              <w:divBdr>
                <w:top w:val="none" w:sz="0" w:space="0" w:color="auto"/>
                <w:left w:val="none" w:sz="0" w:space="0" w:color="auto"/>
                <w:bottom w:val="none" w:sz="0" w:space="0" w:color="auto"/>
                <w:right w:val="none" w:sz="0" w:space="0" w:color="auto"/>
              </w:divBdr>
            </w:div>
            <w:div w:id="901015335">
              <w:marLeft w:val="0"/>
              <w:marRight w:val="0"/>
              <w:marTop w:val="0"/>
              <w:marBottom w:val="0"/>
              <w:divBdr>
                <w:top w:val="none" w:sz="0" w:space="0" w:color="auto"/>
                <w:left w:val="none" w:sz="0" w:space="0" w:color="auto"/>
                <w:bottom w:val="none" w:sz="0" w:space="0" w:color="auto"/>
                <w:right w:val="none" w:sz="0" w:space="0" w:color="auto"/>
              </w:divBdr>
            </w:div>
            <w:div w:id="968391436">
              <w:marLeft w:val="0"/>
              <w:marRight w:val="0"/>
              <w:marTop w:val="0"/>
              <w:marBottom w:val="0"/>
              <w:divBdr>
                <w:top w:val="none" w:sz="0" w:space="0" w:color="auto"/>
                <w:left w:val="none" w:sz="0" w:space="0" w:color="auto"/>
                <w:bottom w:val="none" w:sz="0" w:space="0" w:color="auto"/>
                <w:right w:val="none" w:sz="0" w:space="0" w:color="auto"/>
              </w:divBdr>
            </w:div>
            <w:div w:id="1204058750">
              <w:marLeft w:val="0"/>
              <w:marRight w:val="0"/>
              <w:marTop w:val="0"/>
              <w:marBottom w:val="0"/>
              <w:divBdr>
                <w:top w:val="none" w:sz="0" w:space="0" w:color="auto"/>
                <w:left w:val="none" w:sz="0" w:space="0" w:color="auto"/>
                <w:bottom w:val="none" w:sz="0" w:space="0" w:color="auto"/>
                <w:right w:val="none" w:sz="0" w:space="0" w:color="auto"/>
              </w:divBdr>
            </w:div>
            <w:div w:id="1349328514">
              <w:marLeft w:val="0"/>
              <w:marRight w:val="0"/>
              <w:marTop w:val="0"/>
              <w:marBottom w:val="0"/>
              <w:divBdr>
                <w:top w:val="none" w:sz="0" w:space="0" w:color="auto"/>
                <w:left w:val="none" w:sz="0" w:space="0" w:color="auto"/>
                <w:bottom w:val="none" w:sz="0" w:space="0" w:color="auto"/>
                <w:right w:val="none" w:sz="0" w:space="0" w:color="auto"/>
              </w:divBdr>
            </w:div>
            <w:div w:id="1383601750">
              <w:marLeft w:val="0"/>
              <w:marRight w:val="0"/>
              <w:marTop w:val="0"/>
              <w:marBottom w:val="0"/>
              <w:divBdr>
                <w:top w:val="none" w:sz="0" w:space="0" w:color="auto"/>
                <w:left w:val="none" w:sz="0" w:space="0" w:color="auto"/>
                <w:bottom w:val="none" w:sz="0" w:space="0" w:color="auto"/>
                <w:right w:val="none" w:sz="0" w:space="0" w:color="auto"/>
              </w:divBdr>
            </w:div>
            <w:div w:id="1453549162">
              <w:marLeft w:val="0"/>
              <w:marRight w:val="0"/>
              <w:marTop w:val="0"/>
              <w:marBottom w:val="0"/>
              <w:divBdr>
                <w:top w:val="none" w:sz="0" w:space="0" w:color="auto"/>
                <w:left w:val="none" w:sz="0" w:space="0" w:color="auto"/>
                <w:bottom w:val="none" w:sz="0" w:space="0" w:color="auto"/>
                <w:right w:val="none" w:sz="0" w:space="0" w:color="auto"/>
              </w:divBdr>
            </w:div>
            <w:div w:id="1559245093">
              <w:marLeft w:val="0"/>
              <w:marRight w:val="0"/>
              <w:marTop w:val="0"/>
              <w:marBottom w:val="0"/>
              <w:divBdr>
                <w:top w:val="none" w:sz="0" w:space="0" w:color="auto"/>
                <w:left w:val="none" w:sz="0" w:space="0" w:color="auto"/>
                <w:bottom w:val="none" w:sz="0" w:space="0" w:color="auto"/>
                <w:right w:val="none" w:sz="0" w:space="0" w:color="auto"/>
              </w:divBdr>
            </w:div>
            <w:div w:id="1596743909">
              <w:marLeft w:val="0"/>
              <w:marRight w:val="0"/>
              <w:marTop w:val="0"/>
              <w:marBottom w:val="0"/>
              <w:divBdr>
                <w:top w:val="none" w:sz="0" w:space="0" w:color="auto"/>
                <w:left w:val="none" w:sz="0" w:space="0" w:color="auto"/>
                <w:bottom w:val="none" w:sz="0" w:space="0" w:color="auto"/>
                <w:right w:val="none" w:sz="0" w:space="0" w:color="auto"/>
              </w:divBdr>
            </w:div>
            <w:div w:id="1668173614">
              <w:marLeft w:val="0"/>
              <w:marRight w:val="0"/>
              <w:marTop w:val="0"/>
              <w:marBottom w:val="0"/>
              <w:divBdr>
                <w:top w:val="none" w:sz="0" w:space="0" w:color="auto"/>
                <w:left w:val="none" w:sz="0" w:space="0" w:color="auto"/>
                <w:bottom w:val="none" w:sz="0" w:space="0" w:color="auto"/>
                <w:right w:val="none" w:sz="0" w:space="0" w:color="auto"/>
              </w:divBdr>
            </w:div>
            <w:div w:id="1688873153">
              <w:marLeft w:val="0"/>
              <w:marRight w:val="0"/>
              <w:marTop w:val="0"/>
              <w:marBottom w:val="0"/>
              <w:divBdr>
                <w:top w:val="none" w:sz="0" w:space="0" w:color="auto"/>
                <w:left w:val="none" w:sz="0" w:space="0" w:color="auto"/>
                <w:bottom w:val="none" w:sz="0" w:space="0" w:color="auto"/>
                <w:right w:val="none" w:sz="0" w:space="0" w:color="auto"/>
              </w:divBdr>
            </w:div>
            <w:div w:id="1750882197">
              <w:marLeft w:val="0"/>
              <w:marRight w:val="0"/>
              <w:marTop w:val="0"/>
              <w:marBottom w:val="0"/>
              <w:divBdr>
                <w:top w:val="none" w:sz="0" w:space="0" w:color="auto"/>
                <w:left w:val="none" w:sz="0" w:space="0" w:color="auto"/>
                <w:bottom w:val="none" w:sz="0" w:space="0" w:color="auto"/>
                <w:right w:val="none" w:sz="0" w:space="0" w:color="auto"/>
              </w:divBdr>
            </w:div>
            <w:div w:id="1800611047">
              <w:marLeft w:val="0"/>
              <w:marRight w:val="0"/>
              <w:marTop w:val="0"/>
              <w:marBottom w:val="0"/>
              <w:divBdr>
                <w:top w:val="none" w:sz="0" w:space="0" w:color="auto"/>
                <w:left w:val="none" w:sz="0" w:space="0" w:color="auto"/>
                <w:bottom w:val="none" w:sz="0" w:space="0" w:color="auto"/>
                <w:right w:val="none" w:sz="0" w:space="0" w:color="auto"/>
              </w:divBdr>
            </w:div>
            <w:div w:id="1827940019">
              <w:marLeft w:val="0"/>
              <w:marRight w:val="0"/>
              <w:marTop w:val="0"/>
              <w:marBottom w:val="0"/>
              <w:divBdr>
                <w:top w:val="none" w:sz="0" w:space="0" w:color="auto"/>
                <w:left w:val="none" w:sz="0" w:space="0" w:color="auto"/>
                <w:bottom w:val="none" w:sz="0" w:space="0" w:color="auto"/>
                <w:right w:val="none" w:sz="0" w:space="0" w:color="auto"/>
              </w:divBdr>
            </w:div>
            <w:div w:id="1936786356">
              <w:marLeft w:val="0"/>
              <w:marRight w:val="0"/>
              <w:marTop w:val="0"/>
              <w:marBottom w:val="0"/>
              <w:divBdr>
                <w:top w:val="none" w:sz="0" w:space="0" w:color="auto"/>
                <w:left w:val="none" w:sz="0" w:space="0" w:color="auto"/>
                <w:bottom w:val="none" w:sz="0" w:space="0" w:color="auto"/>
                <w:right w:val="none" w:sz="0" w:space="0" w:color="auto"/>
              </w:divBdr>
            </w:div>
            <w:div w:id="1995181803">
              <w:marLeft w:val="0"/>
              <w:marRight w:val="0"/>
              <w:marTop w:val="0"/>
              <w:marBottom w:val="0"/>
              <w:divBdr>
                <w:top w:val="none" w:sz="0" w:space="0" w:color="auto"/>
                <w:left w:val="none" w:sz="0" w:space="0" w:color="auto"/>
                <w:bottom w:val="none" w:sz="0" w:space="0" w:color="auto"/>
                <w:right w:val="none" w:sz="0" w:space="0" w:color="auto"/>
              </w:divBdr>
            </w:div>
            <w:div w:id="20817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09827">
      <w:bodyDiv w:val="1"/>
      <w:marLeft w:val="0"/>
      <w:marRight w:val="0"/>
      <w:marTop w:val="0"/>
      <w:marBottom w:val="0"/>
      <w:divBdr>
        <w:top w:val="none" w:sz="0" w:space="0" w:color="auto"/>
        <w:left w:val="none" w:sz="0" w:space="0" w:color="auto"/>
        <w:bottom w:val="none" w:sz="0" w:space="0" w:color="auto"/>
        <w:right w:val="none" w:sz="0" w:space="0" w:color="auto"/>
      </w:divBdr>
    </w:div>
    <w:div w:id="719942871">
      <w:bodyDiv w:val="1"/>
      <w:marLeft w:val="0"/>
      <w:marRight w:val="0"/>
      <w:marTop w:val="0"/>
      <w:marBottom w:val="0"/>
      <w:divBdr>
        <w:top w:val="none" w:sz="0" w:space="0" w:color="auto"/>
        <w:left w:val="none" w:sz="0" w:space="0" w:color="auto"/>
        <w:bottom w:val="none" w:sz="0" w:space="0" w:color="auto"/>
        <w:right w:val="none" w:sz="0" w:space="0" w:color="auto"/>
      </w:divBdr>
    </w:div>
    <w:div w:id="743917513">
      <w:bodyDiv w:val="1"/>
      <w:marLeft w:val="0"/>
      <w:marRight w:val="0"/>
      <w:marTop w:val="0"/>
      <w:marBottom w:val="0"/>
      <w:divBdr>
        <w:top w:val="none" w:sz="0" w:space="0" w:color="auto"/>
        <w:left w:val="none" w:sz="0" w:space="0" w:color="auto"/>
        <w:bottom w:val="none" w:sz="0" w:space="0" w:color="auto"/>
        <w:right w:val="none" w:sz="0" w:space="0" w:color="auto"/>
      </w:divBdr>
    </w:div>
    <w:div w:id="789056393">
      <w:bodyDiv w:val="1"/>
      <w:marLeft w:val="0"/>
      <w:marRight w:val="0"/>
      <w:marTop w:val="0"/>
      <w:marBottom w:val="0"/>
      <w:divBdr>
        <w:top w:val="none" w:sz="0" w:space="0" w:color="auto"/>
        <w:left w:val="none" w:sz="0" w:space="0" w:color="auto"/>
        <w:bottom w:val="none" w:sz="0" w:space="0" w:color="auto"/>
        <w:right w:val="none" w:sz="0" w:space="0" w:color="auto"/>
      </w:divBdr>
    </w:div>
    <w:div w:id="1017578064">
      <w:bodyDiv w:val="1"/>
      <w:marLeft w:val="0"/>
      <w:marRight w:val="0"/>
      <w:marTop w:val="0"/>
      <w:marBottom w:val="0"/>
      <w:divBdr>
        <w:top w:val="none" w:sz="0" w:space="0" w:color="auto"/>
        <w:left w:val="none" w:sz="0" w:space="0" w:color="auto"/>
        <w:bottom w:val="none" w:sz="0" w:space="0" w:color="auto"/>
        <w:right w:val="none" w:sz="0" w:space="0" w:color="auto"/>
      </w:divBdr>
    </w:div>
    <w:div w:id="1158502447">
      <w:bodyDiv w:val="1"/>
      <w:marLeft w:val="0"/>
      <w:marRight w:val="0"/>
      <w:marTop w:val="0"/>
      <w:marBottom w:val="0"/>
      <w:divBdr>
        <w:top w:val="none" w:sz="0" w:space="0" w:color="auto"/>
        <w:left w:val="none" w:sz="0" w:space="0" w:color="auto"/>
        <w:bottom w:val="none" w:sz="0" w:space="0" w:color="auto"/>
        <w:right w:val="none" w:sz="0" w:space="0" w:color="auto"/>
      </w:divBdr>
    </w:div>
    <w:div w:id="1196041154">
      <w:bodyDiv w:val="1"/>
      <w:marLeft w:val="0"/>
      <w:marRight w:val="0"/>
      <w:marTop w:val="0"/>
      <w:marBottom w:val="0"/>
      <w:divBdr>
        <w:top w:val="none" w:sz="0" w:space="0" w:color="auto"/>
        <w:left w:val="none" w:sz="0" w:space="0" w:color="auto"/>
        <w:bottom w:val="none" w:sz="0" w:space="0" w:color="auto"/>
        <w:right w:val="none" w:sz="0" w:space="0" w:color="auto"/>
      </w:divBdr>
      <w:divsChild>
        <w:div w:id="292711938">
          <w:marLeft w:val="605"/>
          <w:marRight w:val="0"/>
          <w:marTop w:val="0"/>
          <w:marBottom w:val="0"/>
          <w:divBdr>
            <w:top w:val="none" w:sz="0" w:space="0" w:color="auto"/>
            <w:left w:val="none" w:sz="0" w:space="0" w:color="auto"/>
            <w:bottom w:val="none" w:sz="0" w:space="0" w:color="auto"/>
            <w:right w:val="none" w:sz="0" w:space="0" w:color="auto"/>
          </w:divBdr>
        </w:div>
        <w:div w:id="87586457">
          <w:marLeft w:val="1325"/>
          <w:marRight w:val="0"/>
          <w:marTop w:val="0"/>
          <w:marBottom w:val="0"/>
          <w:divBdr>
            <w:top w:val="none" w:sz="0" w:space="0" w:color="auto"/>
            <w:left w:val="none" w:sz="0" w:space="0" w:color="auto"/>
            <w:bottom w:val="none" w:sz="0" w:space="0" w:color="auto"/>
            <w:right w:val="none" w:sz="0" w:space="0" w:color="auto"/>
          </w:divBdr>
        </w:div>
        <w:div w:id="964238933">
          <w:marLeft w:val="605"/>
          <w:marRight w:val="0"/>
          <w:marTop w:val="0"/>
          <w:marBottom w:val="0"/>
          <w:divBdr>
            <w:top w:val="none" w:sz="0" w:space="0" w:color="auto"/>
            <w:left w:val="none" w:sz="0" w:space="0" w:color="auto"/>
            <w:bottom w:val="none" w:sz="0" w:space="0" w:color="auto"/>
            <w:right w:val="none" w:sz="0" w:space="0" w:color="auto"/>
          </w:divBdr>
        </w:div>
        <w:div w:id="1676810124">
          <w:marLeft w:val="1325"/>
          <w:marRight w:val="0"/>
          <w:marTop w:val="0"/>
          <w:marBottom w:val="0"/>
          <w:divBdr>
            <w:top w:val="none" w:sz="0" w:space="0" w:color="auto"/>
            <w:left w:val="none" w:sz="0" w:space="0" w:color="auto"/>
            <w:bottom w:val="none" w:sz="0" w:space="0" w:color="auto"/>
            <w:right w:val="none" w:sz="0" w:space="0" w:color="auto"/>
          </w:divBdr>
        </w:div>
        <w:div w:id="612247172">
          <w:marLeft w:val="2045"/>
          <w:marRight w:val="0"/>
          <w:marTop w:val="0"/>
          <w:marBottom w:val="0"/>
          <w:divBdr>
            <w:top w:val="none" w:sz="0" w:space="0" w:color="auto"/>
            <w:left w:val="none" w:sz="0" w:space="0" w:color="auto"/>
            <w:bottom w:val="none" w:sz="0" w:space="0" w:color="auto"/>
            <w:right w:val="none" w:sz="0" w:space="0" w:color="auto"/>
          </w:divBdr>
        </w:div>
        <w:div w:id="387647838">
          <w:marLeft w:val="2045"/>
          <w:marRight w:val="0"/>
          <w:marTop w:val="0"/>
          <w:marBottom w:val="0"/>
          <w:divBdr>
            <w:top w:val="none" w:sz="0" w:space="0" w:color="auto"/>
            <w:left w:val="none" w:sz="0" w:space="0" w:color="auto"/>
            <w:bottom w:val="none" w:sz="0" w:space="0" w:color="auto"/>
            <w:right w:val="none" w:sz="0" w:space="0" w:color="auto"/>
          </w:divBdr>
        </w:div>
        <w:div w:id="403797896">
          <w:marLeft w:val="1325"/>
          <w:marRight w:val="0"/>
          <w:marTop w:val="0"/>
          <w:marBottom w:val="0"/>
          <w:divBdr>
            <w:top w:val="none" w:sz="0" w:space="0" w:color="auto"/>
            <w:left w:val="none" w:sz="0" w:space="0" w:color="auto"/>
            <w:bottom w:val="none" w:sz="0" w:space="0" w:color="auto"/>
            <w:right w:val="none" w:sz="0" w:space="0" w:color="auto"/>
          </w:divBdr>
        </w:div>
        <w:div w:id="1785730720">
          <w:marLeft w:val="2045"/>
          <w:marRight w:val="0"/>
          <w:marTop w:val="0"/>
          <w:marBottom w:val="0"/>
          <w:divBdr>
            <w:top w:val="none" w:sz="0" w:space="0" w:color="auto"/>
            <w:left w:val="none" w:sz="0" w:space="0" w:color="auto"/>
            <w:bottom w:val="none" w:sz="0" w:space="0" w:color="auto"/>
            <w:right w:val="none" w:sz="0" w:space="0" w:color="auto"/>
          </w:divBdr>
        </w:div>
        <w:div w:id="523446060">
          <w:marLeft w:val="2045"/>
          <w:marRight w:val="0"/>
          <w:marTop w:val="0"/>
          <w:marBottom w:val="0"/>
          <w:divBdr>
            <w:top w:val="none" w:sz="0" w:space="0" w:color="auto"/>
            <w:left w:val="none" w:sz="0" w:space="0" w:color="auto"/>
            <w:bottom w:val="none" w:sz="0" w:space="0" w:color="auto"/>
            <w:right w:val="none" w:sz="0" w:space="0" w:color="auto"/>
          </w:divBdr>
        </w:div>
      </w:divsChild>
    </w:div>
    <w:div w:id="1346052046">
      <w:bodyDiv w:val="1"/>
      <w:marLeft w:val="0"/>
      <w:marRight w:val="0"/>
      <w:marTop w:val="0"/>
      <w:marBottom w:val="0"/>
      <w:divBdr>
        <w:top w:val="none" w:sz="0" w:space="0" w:color="auto"/>
        <w:left w:val="none" w:sz="0" w:space="0" w:color="auto"/>
        <w:bottom w:val="none" w:sz="0" w:space="0" w:color="auto"/>
        <w:right w:val="none" w:sz="0" w:space="0" w:color="auto"/>
      </w:divBdr>
    </w:div>
    <w:div w:id="1372683101">
      <w:bodyDiv w:val="1"/>
      <w:marLeft w:val="0"/>
      <w:marRight w:val="0"/>
      <w:marTop w:val="0"/>
      <w:marBottom w:val="0"/>
      <w:divBdr>
        <w:top w:val="none" w:sz="0" w:space="0" w:color="auto"/>
        <w:left w:val="none" w:sz="0" w:space="0" w:color="auto"/>
        <w:bottom w:val="none" w:sz="0" w:space="0" w:color="auto"/>
        <w:right w:val="none" w:sz="0" w:space="0" w:color="auto"/>
      </w:divBdr>
      <w:divsChild>
        <w:div w:id="471992012">
          <w:marLeft w:val="0"/>
          <w:marRight w:val="0"/>
          <w:marTop w:val="0"/>
          <w:marBottom w:val="0"/>
          <w:divBdr>
            <w:top w:val="none" w:sz="0" w:space="0" w:color="auto"/>
            <w:left w:val="none" w:sz="0" w:space="0" w:color="auto"/>
            <w:bottom w:val="none" w:sz="0" w:space="0" w:color="auto"/>
            <w:right w:val="none" w:sz="0" w:space="0" w:color="auto"/>
          </w:divBdr>
          <w:divsChild>
            <w:div w:id="768889943">
              <w:marLeft w:val="0"/>
              <w:marRight w:val="0"/>
              <w:marTop w:val="0"/>
              <w:marBottom w:val="0"/>
              <w:divBdr>
                <w:top w:val="none" w:sz="0" w:space="0" w:color="auto"/>
                <w:left w:val="none" w:sz="0" w:space="0" w:color="auto"/>
                <w:bottom w:val="none" w:sz="0" w:space="0" w:color="auto"/>
                <w:right w:val="none" w:sz="0" w:space="0" w:color="auto"/>
              </w:divBdr>
            </w:div>
            <w:div w:id="9445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9247">
      <w:bodyDiv w:val="1"/>
      <w:marLeft w:val="0"/>
      <w:marRight w:val="0"/>
      <w:marTop w:val="0"/>
      <w:marBottom w:val="0"/>
      <w:divBdr>
        <w:top w:val="none" w:sz="0" w:space="0" w:color="auto"/>
        <w:left w:val="none" w:sz="0" w:space="0" w:color="auto"/>
        <w:bottom w:val="none" w:sz="0" w:space="0" w:color="auto"/>
        <w:right w:val="none" w:sz="0" w:space="0" w:color="auto"/>
      </w:divBdr>
    </w:div>
    <w:div w:id="1946184360">
      <w:bodyDiv w:val="1"/>
      <w:marLeft w:val="0"/>
      <w:marRight w:val="0"/>
      <w:marTop w:val="0"/>
      <w:marBottom w:val="0"/>
      <w:divBdr>
        <w:top w:val="none" w:sz="0" w:space="0" w:color="auto"/>
        <w:left w:val="none" w:sz="0" w:space="0" w:color="auto"/>
        <w:bottom w:val="none" w:sz="0" w:space="0" w:color="auto"/>
        <w:right w:val="none" w:sz="0" w:space="0" w:color="auto"/>
      </w:divBdr>
    </w:div>
    <w:div w:id="2042589473">
      <w:bodyDiv w:val="1"/>
      <w:marLeft w:val="0"/>
      <w:marRight w:val="0"/>
      <w:marTop w:val="0"/>
      <w:marBottom w:val="0"/>
      <w:divBdr>
        <w:top w:val="none" w:sz="0" w:space="0" w:color="auto"/>
        <w:left w:val="none" w:sz="0" w:space="0" w:color="auto"/>
        <w:bottom w:val="none" w:sz="0" w:space="0" w:color="auto"/>
        <w:right w:val="none" w:sz="0" w:space="0" w:color="auto"/>
      </w:divBdr>
    </w:div>
    <w:div w:id="2074160267">
      <w:bodyDiv w:val="1"/>
      <w:marLeft w:val="0"/>
      <w:marRight w:val="0"/>
      <w:marTop w:val="0"/>
      <w:marBottom w:val="0"/>
      <w:divBdr>
        <w:top w:val="none" w:sz="0" w:space="0" w:color="auto"/>
        <w:left w:val="none" w:sz="0" w:space="0" w:color="auto"/>
        <w:bottom w:val="none" w:sz="0" w:space="0" w:color="auto"/>
        <w:right w:val="none" w:sz="0" w:space="0" w:color="auto"/>
      </w:divBdr>
      <w:divsChild>
        <w:div w:id="948971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aiopenscale.cloud.ibm.com/aiopenscale/" TargetMode="External"/><Relationship Id="rId42" Type="http://schemas.openxmlformats.org/officeDocument/2006/relationships/image" Target="media/image23.png"/><Relationship Id="rId47" Type="http://schemas.openxmlformats.org/officeDocument/2006/relationships/hyperlink" Target="https://github.com/emartensibm/mortgage-default"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yperlink" Target="https://cloud.ibm.com/catalog/services/watson-openscale" TargetMode="External"/><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hyperlink" Target="https://github.com/emartensibm/mortgage-default/blob/master/mortgage_openscale_config.ipynb" TargetMode="External"/><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hyperlink" Target="https://dataplatform.cloud.ibm.com/projects/" TargetMode="External"/><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hyperlink" Target="https://raw.githubusercontent.com/emartensibm/mortgage-default/master/mortgage_feedback.csv" TargetMode="External"/><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cloud.ibm.com/catalog/services/db2-warehouse" TargetMode="External"/><Relationship Id="rId41" Type="http://schemas.openxmlformats.org/officeDocument/2006/relationships/image" Target="media/image22.png"/><Relationship Id="rId54" Type="http://schemas.openxmlformats.org/officeDocument/2006/relationships/hyperlink" Target="https://aiopenscale.cloud.ibm.com/aiopenscale/" TargetMode="External"/><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ataplatform.cloud.ibm.com"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yperlink" Target="https://raw.githubusercontent.com/emartensibm/mortgage-default/master/mortage_default_model_creation.ipynb"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yperlink" Target="https://cloud.ibm.com/catalog/services/machine-learning"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archive.ics.uci.edu/ml/datasets/Statlog+(German+Credit+Data)"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image" Target="media/image62.png"/><Relationship Id="rId61" Type="http://schemas.openxmlformats.org/officeDocument/2006/relationships/image" Target="media/image37.png"/><Relationship Id="rId82" Type="http://schemas.openxmlformats.org/officeDocument/2006/relationships/image" Target="media/image57.png"/><Relationship Id="rId19" Type="http://schemas.openxmlformats.org/officeDocument/2006/relationships/hyperlink" Target="https://cloud.ibm.com/catalog/services/databases-for-postgresql" TargetMode="External"/><Relationship Id="rId14" Type="http://schemas.openxmlformats.org/officeDocument/2006/relationships/hyperlink" Target="https://www.ibm.com/cloud/watson-openscale"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header" Target="header4.xml"/></Relationships>
</file>

<file path=word/_rels/footer1.xml.rels><?xml version="1.0" encoding="UTF-8" standalone="yes"?>
<Relationships xmlns="http://schemas.openxmlformats.org/package/2006/relationships"><Relationship Id="rId2" Type="http://schemas.openxmlformats.org/officeDocument/2006/relationships/image" Target="media/image210.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210.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10.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210.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4F9C15-04A7-6C4C-9021-530BFD0EE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4185</TotalTime>
  <Pages>38</Pages>
  <Words>4856</Words>
  <Characters>27681</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IBM Blue Business Platform getting started guide for ISVs</vt:lpstr>
    </vt:vector>
  </TitlesOfParts>
  <Company>IBM</Company>
  <LinksUpToDate>false</LinksUpToDate>
  <CharactersWithSpaces>32473</CharactersWithSpaces>
  <SharedDoc>false</SharedDoc>
  <HLinks>
    <vt:vector size="48" baseType="variant">
      <vt:variant>
        <vt:i4>2621503</vt:i4>
      </vt:variant>
      <vt:variant>
        <vt:i4>39</vt:i4>
      </vt:variant>
      <vt:variant>
        <vt:i4>0</vt:i4>
      </vt:variant>
      <vt:variant>
        <vt:i4>5</vt:i4>
      </vt:variant>
      <vt:variant>
        <vt:lpwstr>https://content-dsxlocal.mybluemix.net/docs/content/local-dev/dsxl-scripts-as-web-services.html</vt:lpwstr>
      </vt:variant>
      <vt:variant>
        <vt:lpwstr/>
      </vt:variant>
      <vt:variant>
        <vt:i4>6619228</vt:i4>
      </vt:variant>
      <vt:variant>
        <vt:i4>36</vt:i4>
      </vt:variant>
      <vt:variant>
        <vt:i4>0</vt:i4>
      </vt:variant>
      <vt:variant>
        <vt:i4>5</vt:i4>
      </vt:variant>
      <vt:variant>
        <vt:lpwstr>https://github.com/elenalowery/DSX_Local_Workshop_12</vt:lpwstr>
      </vt:variant>
      <vt:variant>
        <vt:lpwstr/>
      </vt:variant>
      <vt:variant>
        <vt:i4>6619228</vt:i4>
      </vt:variant>
      <vt:variant>
        <vt:i4>33</vt:i4>
      </vt:variant>
      <vt:variant>
        <vt:i4>0</vt:i4>
      </vt:variant>
      <vt:variant>
        <vt:i4>5</vt:i4>
      </vt:variant>
      <vt:variant>
        <vt:lpwstr>https://github.com/elenalowery/DSX_Local_Workshop_12</vt:lpwstr>
      </vt:variant>
      <vt:variant>
        <vt:lpwstr/>
      </vt:variant>
      <vt:variant>
        <vt:i4>1179702</vt:i4>
      </vt:variant>
      <vt:variant>
        <vt:i4>26</vt:i4>
      </vt:variant>
      <vt:variant>
        <vt:i4>0</vt:i4>
      </vt:variant>
      <vt:variant>
        <vt:i4>5</vt:i4>
      </vt:variant>
      <vt:variant>
        <vt:lpwstr/>
      </vt:variant>
      <vt:variant>
        <vt:lpwstr>_Toc501707256</vt:lpwstr>
      </vt:variant>
      <vt:variant>
        <vt:i4>1179702</vt:i4>
      </vt:variant>
      <vt:variant>
        <vt:i4>20</vt:i4>
      </vt:variant>
      <vt:variant>
        <vt:i4>0</vt:i4>
      </vt:variant>
      <vt:variant>
        <vt:i4>5</vt:i4>
      </vt:variant>
      <vt:variant>
        <vt:lpwstr/>
      </vt:variant>
      <vt:variant>
        <vt:lpwstr>_Toc501707255</vt:lpwstr>
      </vt:variant>
      <vt:variant>
        <vt:i4>1179702</vt:i4>
      </vt:variant>
      <vt:variant>
        <vt:i4>14</vt:i4>
      </vt:variant>
      <vt:variant>
        <vt:i4>0</vt:i4>
      </vt:variant>
      <vt:variant>
        <vt:i4>5</vt:i4>
      </vt:variant>
      <vt:variant>
        <vt:lpwstr/>
      </vt:variant>
      <vt:variant>
        <vt:lpwstr>_Toc501707254</vt:lpwstr>
      </vt:variant>
      <vt:variant>
        <vt:i4>1179702</vt:i4>
      </vt:variant>
      <vt:variant>
        <vt:i4>8</vt:i4>
      </vt:variant>
      <vt:variant>
        <vt:i4>0</vt:i4>
      </vt:variant>
      <vt:variant>
        <vt:i4>5</vt:i4>
      </vt:variant>
      <vt:variant>
        <vt:lpwstr/>
      </vt:variant>
      <vt:variant>
        <vt:lpwstr>_Toc501707253</vt:lpwstr>
      </vt:variant>
      <vt:variant>
        <vt:i4>1179702</vt:i4>
      </vt:variant>
      <vt:variant>
        <vt:i4>2</vt:i4>
      </vt:variant>
      <vt:variant>
        <vt:i4>0</vt:i4>
      </vt:variant>
      <vt:variant>
        <vt:i4>5</vt:i4>
      </vt:variant>
      <vt:variant>
        <vt:lpwstr/>
      </vt:variant>
      <vt:variant>
        <vt:lpwstr>_Toc501707252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Blue Business Platform getting started guide for ISVs</dc:title>
  <dc:subject>IBM Blue Business Platform getting started guide for ISVs</dc:subject>
  <dc:creator>Elena Lowery</dc:creator>
  <cp:keywords/>
  <dc:description/>
  <cp:lastModifiedBy>Microsoft Office User</cp:lastModifiedBy>
  <cp:revision>333</cp:revision>
  <cp:lastPrinted>2008-11-17T20:16:00Z</cp:lastPrinted>
  <dcterms:created xsi:type="dcterms:W3CDTF">2018-06-20T00:57:00Z</dcterms:created>
  <dcterms:modified xsi:type="dcterms:W3CDTF">2020-02-17T07:56:00Z</dcterms:modified>
</cp:coreProperties>
</file>